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08" w:rsidRDefault="00561D08" w:rsidP="00C56A1F">
      <w:pPr>
        <w:jc w:val="center"/>
        <w:rPr>
          <w:rFonts w:ascii="Arial Narrow" w:hAnsi="Arial Narrow"/>
          <w:b/>
          <w:color w:val="000000"/>
          <w:lang w:val="de-DE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10"/>
        <w:gridCol w:w="1946"/>
        <w:gridCol w:w="2744"/>
        <w:gridCol w:w="644"/>
        <w:gridCol w:w="2673"/>
        <w:gridCol w:w="709"/>
        <w:gridCol w:w="851"/>
        <w:gridCol w:w="851"/>
        <w:gridCol w:w="709"/>
        <w:gridCol w:w="848"/>
        <w:gridCol w:w="1278"/>
        <w:gridCol w:w="2217"/>
      </w:tblGrid>
      <w:tr w:rsidR="009C21BF" w:rsidRPr="00754AD5" w:rsidTr="009C21BF">
        <w:trPr>
          <w:trHeight w:val="540"/>
          <w:tblHeader/>
        </w:trPr>
        <w:tc>
          <w:tcPr>
            <w:tcW w:w="219" w:type="pct"/>
            <w:shd w:val="clear" w:color="auto" w:fill="D9D9D9" w:themeFill="background1" w:themeFillShade="D9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</w:pPr>
            <w:proofErr w:type="spellStart"/>
            <w:r w:rsidRPr="00754AD5"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  <w:t>Sem</w:t>
            </w:r>
            <w:proofErr w:type="spellEnd"/>
            <w:r w:rsidRPr="00754AD5"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  <w:t>.</w:t>
            </w:r>
          </w:p>
        </w:tc>
        <w:tc>
          <w:tcPr>
            <w:tcW w:w="601" w:type="pct"/>
            <w:shd w:val="clear" w:color="auto" w:fill="D9D9D9" w:themeFill="background1" w:themeFillShade="D9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  <w:t>Especialidad</w:t>
            </w:r>
          </w:p>
        </w:tc>
        <w:tc>
          <w:tcPr>
            <w:tcW w:w="848" w:type="pct"/>
            <w:shd w:val="clear" w:color="auto" w:fill="D9D9D9" w:themeFill="background1" w:themeFillShade="D9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  <w:t>Materias</w:t>
            </w:r>
          </w:p>
        </w:tc>
        <w:tc>
          <w:tcPr>
            <w:tcW w:w="199" w:type="pct"/>
            <w:shd w:val="clear" w:color="auto" w:fill="D9D9D9" w:themeFill="background1" w:themeFillShade="D9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  <w:t>Hrs</w:t>
            </w:r>
          </w:p>
        </w:tc>
        <w:tc>
          <w:tcPr>
            <w:tcW w:w="826" w:type="pct"/>
            <w:shd w:val="clear" w:color="auto" w:fill="D9D9D9" w:themeFill="background1" w:themeFillShade="D9"/>
            <w:vAlign w:val="center"/>
          </w:tcPr>
          <w:p w:rsidR="009C21BF" w:rsidRPr="00754AD5" w:rsidRDefault="009C21BF" w:rsidP="009C21BF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  <w:t>Se Otorga</w:t>
            </w:r>
          </w:p>
        </w:tc>
        <w:tc>
          <w:tcPr>
            <w:tcW w:w="219" w:type="pct"/>
            <w:shd w:val="clear" w:color="auto" w:fill="D9D9D9" w:themeFill="background1" w:themeFillShade="D9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</w:pPr>
            <w:proofErr w:type="spellStart"/>
            <w:r w:rsidRPr="00754AD5"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  <w:t>Cla</w:t>
            </w:r>
            <w:proofErr w:type="spellEnd"/>
          </w:p>
        </w:tc>
        <w:tc>
          <w:tcPr>
            <w:tcW w:w="263" w:type="pct"/>
            <w:shd w:val="clear" w:color="auto" w:fill="D9D9D9" w:themeFill="background1" w:themeFillShade="D9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  <w:t>Carácter</w:t>
            </w:r>
          </w:p>
        </w:tc>
        <w:tc>
          <w:tcPr>
            <w:tcW w:w="263" w:type="pct"/>
            <w:shd w:val="clear" w:color="auto" w:fill="D9D9D9" w:themeFill="background1" w:themeFillShade="D9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  <w:t>Categoría</w:t>
            </w:r>
          </w:p>
        </w:tc>
        <w:tc>
          <w:tcPr>
            <w:tcW w:w="219" w:type="pct"/>
            <w:shd w:val="clear" w:color="auto" w:fill="D9D9D9" w:themeFill="background1" w:themeFillShade="D9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  <w:t>Periodo</w:t>
            </w:r>
          </w:p>
        </w:tc>
        <w:tc>
          <w:tcPr>
            <w:tcW w:w="262" w:type="pct"/>
            <w:shd w:val="clear" w:color="auto" w:fill="D9D9D9" w:themeFill="background1" w:themeFillShade="D9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  <w:t>Días</w:t>
            </w:r>
          </w:p>
        </w:tc>
        <w:tc>
          <w:tcPr>
            <w:tcW w:w="395" w:type="pct"/>
            <w:shd w:val="clear" w:color="auto" w:fill="D9D9D9" w:themeFill="background1" w:themeFillShade="D9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  <w:t>Horario</w:t>
            </w:r>
          </w:p>
        </w:tc>
        <w:tc>
          <w:tcPr>
            <w:tcW w:w="685" w:type="pct"/>
            <w:shd w:val="clear" w:color="auto" w:fill="D9D9D9" w:themeFill="background1" w:themeFillShade="D9"/>
            <w:vAlign w:val="center"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  <w:t>Profesor</w:t>
            </w:r>
          </w:p>
        </w:tc>
      </w:tr>
      <w:tr w:rsidR="009C21BF" w:rsidRPr="00754AD5" w:rsidTr="009C21BF">
        <w:trPr>
          <w:trHeight w:val="540"/>
        </w:trPr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1°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9C21BF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Odontológica </w:t>
            </w:r>
          </w:p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(</w:t>
            </w: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Endodoncia</w:t>
            </w: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)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Patología Oral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26" w:type="pct"/>
            <w:vAlign w:val="center"/>
          </w:tcPr>
          <w:p w:rsidR="009C21BF" w:rsidRPr="00754AD5" w:rsidRDefault="0071020C" w:rsidP="009C21BF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Desierta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106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1452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Non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Lunes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16:00 a 18:00</w:t>
            </w:r>
          </w:p>
        </w:tc>
        <w:tc>
          <w:tcPr>
            <w:tcW w:w="685" w:type="pct"/>
            <w:vAlign w:val="center"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Renovación Ciclo Escolar 16-17 Non</w:t>
            </w:r>
          </w:p>
        </w:tc>
      </w:tr>
      <w:tr w:rsidR="009C21BF" w:rsidRPr="00754AD5" w:rsidTr="009C21BF">
        <w:trPr>
          <w:trHeight w:val="540"/>
        </w:trPr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1°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9C21BF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Odontológica </w:t>
            </w:r>
          </w:p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(</w:t>
            </w: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Endodoncia</w:t>
            </w: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)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Radiología En odóntica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826" w:type="pct"/>
            <w:vAlign w:val="center"/>
          </w:tcPr>
          <w:p w:rsidR="009C21BF" w:rsidRPr="00754AD5" w:rsidRDefault="0071020C" w:rsidP="0071020C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Fernández Treviño Fernando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109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1452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Non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Viernes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10:00 a 15:00</w:t>
            </w:r>
          </w:p>
        </w:tc>
        <w:tc>
          <w:tcPr>
            <w:tcW w:w="685" w:type="pct"/>
            <w:vAlign w:val="center"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Renovación Ciclo Escolar 16-17 Non</w:t>
            </w:r>
          </w:p>
        </w:tc>
      </w:tr>
      <w:tr w:rsidR="009C21BF" w:rsidRPr="00754AD5" w:rsidTr="009C21BF">
        <w:trPr>
          <w:trHeight w:val="540"/>
        </w:trPr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1°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9C21BF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Odontológica </w:t>
            </w:r>
          </w:p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(</w:t>
            </w: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Endodoncia</w:t>
            </w: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)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Anatomía Topográfica de Cabeza y Cuello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26" w:type="pct"/>
            <w:vAlign w:val="center"/>
          </w:tcPr>
          <w:p w:rsidR="009C21BF" w:rsidRPr="00754AD5" w:rsidRDefault="0071020C" w:rsidP="009C21BF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Gutiérrez Hernández Fabián 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100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1452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Non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Jueves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16:00 a 19:00</w:t>
            </w:r>
          </w:p>
        </w:tc>
        <w:tc>
          <w:tcPr>
            <w:tcW w:w="685" w:type="pct"/>
            <w:vAlign w:val="center"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Renovación Ciclo Escolar 16-17 Non</w:t>
            </w:r>
          </w:p>
        </w:tc>
      </w:tr>
      <w:tr w:rsidR="009C21BF" w:rsidRPr="00754AD5" w:rsidTr="009C21BF">
        <w:trPr>
          <w:trHeight w:val="540"/>
        </w:trPr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1°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9C21BF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Odontológica </w:t>
            </w:r>
          </w:p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(</w:t>
            </w: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Endodoncia</w:t>
            </w: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)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Investigación Dirigida I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26" w:type="pct"/>
            <w:vAlign w:val="center"/>
          </w:tcPr>
          <w:p w:rsidR="009C21BF" w:rsidRPr="00754AD5" w:rsidRDefault="000A4D9E" w:rsidP="009C21BF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Ruiz Reyes Héctor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105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1452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Non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Viernes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07:00 a 10:00</w:t>
            </w:r>
          </w:p>
        </w:tc>
        <w:tc>
          <w:tcPr>
            <w:tcW w:w="685" w:type="pct"/>
            <w:vAlign w:val="center"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Renovación Ciclo Escolar 16-17 Non</w:t>
            </w:r>
          </w:p>
        </w:tc>
      </w:tr>
      <w:tr w:rsidR="009C21BF" w:rsidRPr="00754AD5" w:rsidTr="009C21BF">
        <w:trPr>
          <w:trHeight w:val="540"/>
        </w:trPr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1°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9C21BF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Odontológica </w:t>
            </w:r>
          </w:p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(</w:t>
            </w: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Endodoncia</w:t>
            </w: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)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color w:val="000000"/>
                <w:sz w:val="16"/>
                <w:szCs w:val="16"/>
                <w:lang w:val="es-MX" w:eastAsia="es-MX"/>
              </w:rPr>
              <w:t>Histología y Embriología Oral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26" w:type="pct"/>
            <w:vAlign w:val="center"/>
          </w:tcPr>
          <w:p w:rsidR="009C21BF" w:rsidRPr="00754AD5" w:rsidRDefault="000A4D9E" w:rsidP="009C21BF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Desierta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104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1452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Non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Lunes           Miércoles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08:00 a 09:00                  08:00 a 10:00</w:t>
            </w:r>
          </w:p>
        </w:tc>
        <w:tc>
          <w:tcPr>
            <w:tcW w:w="685" w:type="pct"/>
            <w:vAlign w:val="center"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Renovación Ciclo Escolar 16-17 Non</w:t>
            </w:r>
          </w:p>
        </w:tc>
      </w:tr>
      <w:tr w:rsidR="009C21BF" w:rsidRPr="00754AD5" w:rsidTr="009C21BF">
        <w:trPr>
          <w:trHeight w:val="540"/>
        </w:trPr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1°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9C21BF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Odontológica </w:t>
            </w:r>
          </w:p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(</w:t>
            </w: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Endodoncia</w:t>
            </w: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)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Bases de la Terapéutica En odóntica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826" w:type="pct"/>
            <w:vAlign w:val="center"/>
          </w:tcPr>
          <w:p w:rsidR="009C21BF" w:rsidRPr="00754AD5" w:rsidRDefault="0071020C" w:rsidP="009C21BF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Guzmán Martínez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Nayelli</w:t>
            </w:r>
            <w:proofErr w:type="spellEnd"/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101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1452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Non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Miércoles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10:00 a 15:00</w:t>
            </w:r>
          </w:p>
        </w:tc>
        <w:tc>
          <w:tcPr>
            <w:tcW w:w="685" w:type="pct"/>
            <w:vAlign w:val="center"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Renovación Ciclo Escolar 16-17 Non</w:t>
            </w:r>
          </w:p>
        </w:tc>
      </w:tr>
      <w:tr w:rsidR="009C21BF" w:rsidRPr="00754AD5" w:rsidTr="009C21BF">
        <w:trPr>
          <w:trHeight w:val="540"/>
        </w:trPr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1°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9C21BF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Odontológica </w:t>
            </w:r>
          </w:p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(</w:t>
            </w: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Endodoncia</w:t>
            </w: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)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Bioquímica y Fisiología </w:t>
            </w:r>
            <w:proofErr w:type="spellStart"/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Dentoalveolar</w:t>
            </w:r>
            <w:proofErr w:type="spellEnd"/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26" w:type="pct"/>
            <w:vAlign w:val="center"/>
          </w:tcPr>
          <w:p w:rsidR="009C21BF" w:rsidRPr="00754AD5" w:rsidRDefault="000A4D9E" w:rsidP="009C21BF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Desierta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102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1452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Non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Martes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16:00 a 18:00</w:t>
            </w:r>
          </w:p>
        </w:tc>
        <w:tc>
          <w:tcPr>
            <w:tcW w:w="685" w:type="pct"/>
            <w:vAlign w:val="center"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Renovación Ciclo Escolar 16-17 Non</w:t>
            </w:r>
          </w:p>
        </w:tc>
      </w:tr>
      <w:tr w:rsidR="009C21BF" w:rsidRPr="00754AD5" w:rsidTr="009C21BF">
        <w:trPr>
          <w:trHeight w:val="540"/>
        </w:trPr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3°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9C21BF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Odontológica </w:t>
            </w:r>
          </w:p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(</w:t>
            </w: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Endodoncia</w:t>
            </w: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)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proofErr w:type="spellStart"/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Endoprótesis</w:t>
            </w:r>
            <w:proofErr w:type="spellEnd"/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 I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26" w:type="pct"/>
            <w:vAlign w:val="center"/>
          </w:tcPr>
          <w:p w:rsidR="009C21BF" w:rsidRPr="00754AD5" w:rsidRDefault="000A4D9E" w:rsidP="009C21BF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Desierta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125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1452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Non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Martes y Miércoles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14:00 a 15:00</w:t>
            </w:r>
          </w:p>
        </w:tc>
        <w:tc>
          <w:tcPr>
            <w:tcW w:w="685" w:type="pct"/>
            <w:vAlign w:val="center"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Renovación Ciclo Escolar 16-17 Non</w:t>
            </w:r>
          </w:p>
        </w:tc>
      </w:tr>
      <w:tr w:rsidR="009C21BF" w:rsidRPr="00754AD5" w:rsidTr="009C21BF">
        <w:trPr>
          <w:trHeight w:val="540"/>
        </w:trPr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3°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9C21BF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Odontológica </w:t>
            </w:r>
          </w:p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(</w:t>
            </w: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Endodoncia</w:t>
            </w: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)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Cirugía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Endodontica</w:t>
            </w:r>
            <w:proofErr w:type="spellEnd"/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 I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26" w:type="pct"/>
            <w:vAlign w:val="center"/>
          </w:tcPr>
          <w:p w:rsidR="009C21BF" w:rsidRPr="00754AD5" w:rsidRDefault="000A4D9E" w:rsidP="009C21BF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Desierta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122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1452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Non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Lunes, Jueves y Viernes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08:00 a 09:00</w:t>
            </w:r>
          </w:p>
        </w:tc>
        <w:tc>
          <w:tcPr>
            <w:tcW w:w="685" w:type="pct"/>
            <w:vAlign w:val="center"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Renovación Ciclo Escolar 16-17 Non</w:t>
            </w:r>
          </w:p>
        </w:tc>
      </w:tr>
      <w:tr w:rsidR="009C21BF" w:rsidRPr="00754AD5" w:rsidTr="009C21BF">
        <w:trPr>
          <w:trHeight w:val="540"/>
        </w:trPr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3°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9C21BF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Odontológica </w:t>
            </w:r>
          </w:p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(</w:t>
            </w: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Endodoncia</w:t>
            </w: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)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proofErr w:type="spellStart"/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Endoperiodoncia</w:t>
            </w:r>
            <w:proofErr w:type="spellEnd"/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 I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26" w:type="pct"/>
            <w:vAlign w:val="center"/>
          </w:tcPr>
          <w:p w:rsidR="009C21BF" w:rsidRPr="00754AD5" w:rsidRDefault="000A4D9E" w:rsidP="009C21BF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Desierta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124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1452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Non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Martes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16:00 a 19:00</w:t>
            </w:r>
          </w:p>
        </w:tc>
        <w:tc>
          <w:tcPr>
            <w:tcW w:w="685" w:type="pct"/>
            <w:vAlign w:val="center"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Renovación Ciclo Escolar 16-17 Non</w:t>
            </w:r>
          </w:p>
        </w:tc>
      </w:tr>
      <w:tr w:rsidR="009C21BF" w:rsidRPr="00754AD5" w:rsidTr="009C21BF">
        <w:trPr>
          <w:trHeight w:val="540"/>
        </w:trPr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3°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9C21BF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Odontológica </w:t>
            </w:r>
          </w:p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(</w:t>
            </w: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Endodoncia</w:t>
            </w: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)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Blanqueamiento Dentario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826" w:type="pct"/>
            <w:vAlign w:val="center"/>
          </w:tcPr>
          <w:p w:rsidR="009C21BF" w:rsidRPr="00754AD5" w:rsidRDefault="000A4D9E" w:rsidP="009C21BF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Desierta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121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1452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Non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Lunes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09:00 a 15:00</w:t>
            </w:r>
          </w:p>
        </w:tc>
        <w:tc>
          <w:tcPr>
            <w:tcW w:w="685" w:type="pct"/>
            <w:vAlign w:val="center"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Renovación Ciclo Escolar 16-17 Non</w:t>
            </w:r>
          </w:p>
        </w:tc>
      </w:tr>
      <w:tr w:rsidR="009C21BF" w:rsidRPr="00754AD5" w:rsidTr="009C21BF">
        <w:trPr>
          <w:trHeight w:val="540"/>
        </w:trPr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lastRenderedPageBreak/>
              <w:t>3°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9C21BF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Odontológica </w:t>
            </w:r>
          </w:p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(</w:t>
            </w: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Endodoncia</w:t>
            </w: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)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Evaluación y Seguimiento de Tratamiento </w:t>
            </w:r>
            <w:proofErr w:type="spellStart"/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Endodóntico</w:t>
            </w:r>
            <w:proofErr w:type="spellEnd"/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826" w:type="pct"/>
            <w:vAlign w:val="center"/>
          </w:tcPr>
          <w:p w:rsidR="009C21BF" w:rsidRPr="00754AD5" w:rsidRDefault="000A4D9E" w:rsidP="009C21BF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Desierta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126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1452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Non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Miércoles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08:00 a 14:00</w:t>
            </w:r>
          </w:p>
        </w:tc>
        <w:tc>
          <w:tcPr>
            <w:tcW w:w="685" w:type="pct"/>
            <w:vAlign w:val="center"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Descarga Académica </w:t>
            </w:r>
            <w:proofErr w:type="spellStart"/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Loeza</w:t>
            </w:r>
            <w:proofErr w:type="spellEnd"/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 Ramírez Martín Alberto</w:t>
            </w:r>
          </w:p>
        </w:tc>
      </w:tr>
      <w:tr w:rsidR="009C21BF" w:rsidRPr="00754AD5" w:rsidTr="009C21BF">
        <w:trPr>
          <w:trHeight w:val="540"/>
        </w:trPr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3°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9C21BF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Odontológica </w:t>
            </w:r>
          </w:p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(</w:t>
            </w: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Endodoncia</w:t>
            </w: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)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proofErr w:type="spellStart"/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Odontopediatría</w:t>
            </w:r>
            <w:proofErr w:type="spellEnd"/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 I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26" w:type="pct"/>
            <w:vAlign w:val="center"/>
          </w:tcPr>
          <w:p w:rsidR="009C21BF" w:rsidRPr="00754AD5" w:rsidRDefault="000A4D9E" w:rsidP="009C21BF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Desierta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127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1452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Non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Miércoles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16:00 a 18:00</w:t>
            </w:r>
          </w:p>
        </w:tc>
        <w:tc>
          <w:tcPr>
            <w:tcW w:w="685" w:type="pct"/>
            <w:vAlign w:val="center"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Renovación Ciclo Escolar 16-17 Non</w:t>
            </w:r>
          </w:p>
        </w:tc>
      </w:tr>
      <w:tr w:rsidR="009C21BF" w:rsidRPr="00754AD5" w:rsidTr="009C21BF">
        <w:trPr>
          <w:trHeight w:val="240"/>
        </w:trPr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3°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9C21BF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Odontológica </w:t>
            </w:r>
          </w:p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(</w:t>
            </w: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Endodoncia</w:t>
            </w: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)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Endodoncia Preventiva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826" w:type="pct"/>
            <w:vAlign w:val="center"/>
          </w:tcPr>
          <w:p w:rsidR="009C21BF" w:rsidRPr="00754AD5" w:rsidRDefault="000A4D9E" w:rsidP="009C21BF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Desierta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123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1452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Non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Viernes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09:00 a 15:00</w:t>
            </w:r>
          </w:p>
        </w:tc>
        <w:tc>
          <w:tcPr>
            <w:tcW w:w="685" w:type="pct"/>
            <w:vAlign w:val="center"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Renovación Ciclo Escolar 16-17 Non</w:t>
            </w:r>
          </w:p>
        </w:tc>
      </w:tr>
      <w:tr w:rsidR="009C21BF" w:rsidRPr="00754AD5" w:rsidTr="009C21BF">
        <w:trPr>
          <w:trHeight w:val="540"/>
        </w:trPr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3°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9C21BF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Odontológica </w:t>
            </w:r>
          </w:p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(</w:t>
            </w: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Endodoncia</w:t>
            </w: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)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Seminario de Tesis I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826" w:type="pct"/>
            <w:vAlign w:val="center"/>
          </w:tcPr>
          <w:p w:rsidR="009C21BF" w:rsidRPr="00754AD5" w:rsidRDefault="000A4D9E" w:rsidP="009C21BF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Ruiz Reyes Héctor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128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1452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Non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Lunes a Jueves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07:00 a 08:00</w:t>
            </w:r>
          </w:p>
        </w:tc>
        <w:tc>
          <w:tcPr>
            <w:tcW w:w="685" w:type="pct"/>
            <w:vAlign w:val="center"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Renovación Ciclo Escolar 16-17 Non</w:t>
            </w:r>
          </w:p>
        </w:tc>
      </w:tr>
      <w:tr w:rsidR="009C21BF" w:rsidRPr="00754AD5" w:rsidTr="009C21BF">
        <w:trPr>
          <w:trHeight w:val="540"/>
        </w:trPr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1°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9C21BF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Odontológica </w:t>
            </w:r>
          </w:p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(</w:t>
            </w: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Ortodoncia</w:t>
            </w: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)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Técnicas </w:t>
            </w:r>
            <w:proofErr w:type="spellStart"/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Ortodónticas</w:t>
            </w:r>
            <w:proofErr w:type="spellEnd"/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 I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826" w:type="pct"/>
            <w:vAlign w:val="center"/>
          </w:tcPr>
          <w:p w:rsidR="009C21BF" w:rsidRPr="00754AD5" w:rsidRDefault="0071020C" w:rsidP="009C21BF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Desierta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055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1452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Non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Miércoles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09:00 a 15:00</w:t>
            </w:r>
          </w:p>
        </w:tc>
        <w:tc>
          <w:tcPr>
            <w:tcW w:w="685" w:type="pct"/>
            <w:vAlign w:val="center"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Renovación Ciclo Escolar 16-17 Non</w:t>
            </w:r>
          </w:p>
        </w:tc>
      </w:tr>
      <w:tr w:rsidR="009C21BF" w:rsidRPr="00754AD5" w:rsidTr="009C21BF">
        <w:trPr>
          <w:trHeight w:val="540"/>
        </w:trPr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1°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9C21BF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Odontológica </w:t>
            </w:r>
          </w:p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(</w:t>
            </w: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Ortodoncia</w:t>
            </w: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)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color w:val="000000"/>
                <w:sz w:val="16"/>
                <w:szCs w:val="16"/>
                <w:lang w:val="es-MX" w:eastAsia="es-MX"/>
              </w:rPr>
              <w:t>Anatomía Topográfica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26" w:type="pct"/>
            <w:vAlign w:val="center"/>
          </w:tcPr>
          <w:p w:rsidR="009C21BF" w:rsidRPr="00754AD5" w:rsidRDefault="000A4D9E" w:rsidP="009C21BF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Desierta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047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1452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Non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Miércoles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16:00 a 19:00</w:t>
            </w:r>
          </w:p>
        </w:tc>
        <w:tc>
          <w:tcPr>
            <w:tcW w:w="685" w:type="pct"/>
            <w:vAlign w:val="center"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Renovación Ciclo Escolar 16-17 Non</w:t>
            </w:r>
          </w:p>
        </w:tc>
      </w:tr>
      <w:tr w:rsidR="009C21BF" w:rsidRPr="00754AD5" w:rsidTr="009C21BF">
        <w:trPr>
          <w:trHeight w:val="540"/>
        </w:trPr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3°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9C21BF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Odontológica </w:t>
            </w:r>
          </w:p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(</w:t>
            </w: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Ortodoncia</w:t>
            </w: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)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Oclusión I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26" w:type="pct"/>
            <w:vAlign w:val="center"/>
          </w:tcPr>
          <w:p w:rsidR="009C21BF" w:rsidRPr="00754AD5" w:rsidRDefault="000A4D9E" w:rsidP="009C21BF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Mendoza Paramo Sara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068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1452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Non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Miércoles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13:00 a 16:00</w:t>
            </w:r>
          </w:p>
        </w:tc>
        <w:tc>
          <w:tcPr>
            <w:tcW w:w="685" w:type="pct"/>
            <w:vAlign w:val="center"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Renovación Ciclo Escolar 16-17 Non</w:t>
            </w:r>
          </w:p>
        </w:tc>
      </w:tr>
      <w:tr w:rsidR="009C21BF" w:rsidRPr="00754AD5" w:rsidTr="009C21BF">
        <w:trPr>
          <w:trHeight w:val="540"/>
        </w:trPr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3°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9C21BF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Odontológica </w:t>
            </w:r>
          </w:p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(</w:t>
            </w: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Ortodoncia</w:t>
            </w: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)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Seminario de Tesis I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826" w:type="pct"/>
            <w:vAlign w:val="center"/>
          </w:tcPr>
          <w:p w:rsidR="009C21BF" w:rsidRPr="00754AD5" w:rsidRDefault="000A4D9E" w:rsidP="009C21BF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Desierta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072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1452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Non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Jueves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13:00 a 15:00</w:t>
            </w:r>
          </w:p>
        </w:tc>
        <w:tc>
          <w:tcPr>
            <w:tcW w:w="685" w:type="pct"/>
            <w:vAlign w:val="center"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Renovación Ciclo Escolar 16-17 Non</w:t>
            </w:r>
          </w:p>
        </w:tc>
      </w:tr>
      <w:tr w:rsidR="009C21BF" w:rsidRPr="00754AD5" w:rsidTr="009C21BF">
        <w:trPr>
          <w:trHeight w:val="540"/>
        </w:trPr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3°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9C21BF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Odontológica </w:t>
            </w:r>
          </w:p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(</w:t>
            </w: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Ortodoncia</w:t>
            </w: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)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9C21BF" w:rsidRPr="00754AD5" w:rsidRDefault="000A4D9E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Técnicas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Ortodónti</w:t>
            </w:r>
            <w:r w:rsidR="009C21BF"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cas</w:t>
            </w:r>
            <w:proofErr w:type="spellEnd"/>
            <w:r w:rsidR="009C21BF"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 III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826" w:type="pct"/>
            <w:vAlign w:val="center"/>
          </w:tcPr>
          <w:p w:rsidR="009C21BF" w:rsidRPr="00754AD5" w:rsidRDefault="000A4D9E" w:rsidP="009C21BF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Martínez Saldaña Héctor Adrián 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073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1452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Non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Jueves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07:00 a 13:00</w:t>
            </w:r>
          </w:p>
        </w:tc>
        <w:tc>
          <w:tcPr>
            <w:tcW w:w="685" w:type="pct"/>
            <w:vAlign w:val="center"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Renovación Ciclo Escolar 16-17 Non</w:t>
            </w:r>
          </w:p>
        </w:tc>
      </w:tr>
      <w:tr w:rsidR="009C21BF" w:rsidRPr="00754AD5" w:rsidTr="009C21BF">
        <w:trPr>
          <w:trHeight w:val="540"/>
        </w:trPr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3°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9C21BF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Odontológica </w:t>
            </w:r>
          </w:p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(</w:t>
            </w: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Ortodoncia</w:t>
            </w: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)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Ortodoncia III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826" w:type="pct"/>
            <w:vAlign w:val="center"/>
          </w:tcPr>
          <w:p w:rsidR="009C21BF" w:rsidRPr="00754AD5" w:rsidRDefault="000A4D9E" w:rsidP="009C21BF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Martínez Saldaña Héctor Adrián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070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1403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Non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Martes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07:00 a 13:00</w:t>
            </w:r>
          </w:p>
        </w:tc>
        <w:tc>
          <w:tcPr>
            <w:tcW w:w="685" w:type="pct"/>
            <w:vAlign w:val="center"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Renovación Ciclo Escolar 16-17 Non</w:t>
            </w:r>
          </w:p>
        </w:tc>
      </w:tr>
      <w:tr w:rsidR="009C21BF" w:rsidRPr="00754AD5" w:rsidTr="009C21BF">
        <w:trPr>
          <w:trHeight w:val="540"/>
        </w:trPr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5°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9C21BF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Odontológica </w:t>
            </w:r>
          </w:p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(</w:t>
            </w: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Ortodoncia</w:t>
            </w: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)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color w:val="000000"/>
                <w:sz w:val="16"/>
                <w:szCs w:val="16"/>
                <w:lang w:val="es-MX" w:eastAsia="es-MX"/>
              </w:rPr>
              <w:t xml:space="preserve">Cirugía </w:t>
            </w:r>
            <w:proofErr w:type="spellStart"/>
            <w:r w:rsidRPr="00754AD5">
              <w:rPr>
                <w:rFonts w:ascii="Arial Narrow" w:hAnsi="Arial Narrow" w:cs="Arial"/>
                <w:color w:val="000000"/>
                <w:sz w:val="16"/>
                <w:szCs w:val="16"/>
                <w:lang w:val="es-MX" w:eastAsia="es-MX"/>
              </w:rPr>
              <w:t>Ortognática</w:t>
            </w:r>
            <w:proofErr w:type="spellEnd"/>
            <w:r w:rsidRPr="00754AD5">
              <w:rPr>
                <w:rFonts w:ascii="Arial Narrow" w:hAnsi="Arial Narrow" w:cs="Arial"/>
                <w:color w:val="000000"/>
                <w:sz w:val="16"/>
                <w:szCs w:val="16"/>
                <w:lang w:val="es-MX" w:eastAsia="es-MX"/>
              </w:rPr>
              <w:t xml:space="preserve"> II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826" w:type="pct"/>
            <w:vAlign w:val="center"/>
          </w:tcPr>
          <w:p w:rsidR="009C21BF" w:rsidRPr="00754AD5" w:rsidRDefault="000A4D9E" w:rsidP="009C21BF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Gutiérrez Hernández Fabián 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083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1452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Non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Miércoles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15:00 a 18:00</w:t>
            </w:r>
          </w:p>
        </w:tc>
        <w:tc>
          <w:tcPr>
            <w:tcW w:w="685" w:type="pct"/>
            <w:vAlign w:val="center"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Renovación Ciclo Escolar 16-17 Non</w:t>
            </w:r>
          </w:p>
        </w:tc>
      </w:tr>
      <w:tr w:rsidR="009C21BF" w:rsidRPr="00754AD5" w:rsidTr="009C21BF">
        <w:trPr>
          <w:trHeight w:val="540"/>
        </w:trPr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5°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9C21BF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Odontológica </w:t>
            </w:r>
          </w:p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(</w:t>
            </w: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Ortodoncia</w:t>
            </w: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)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9C21BF" w:rsidRPr="00754AD5" w:rsidRDefault="000A4D9E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Técnicas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Ortodónt</w:t>
            </w:r>
            <w:r w:rsidR="009C21BF"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icas</w:t>
            </w:r>
            <w:proofErr w:type="spellEnd"/>
            <w:r w:rsidR="009C21BF"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 V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826" w:type="pct"/>
            <w:vAlign w:val="center"/>
          </w:tcPr>
          <w:p w:rsidR="009C21BF" w:rsidRPr="00754AD5" w:rsidRDefault="000A4D9E" w:rsidP="009C21BF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Mendoza Paramo Sara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090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1452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Non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Lunes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11:00 a 17:00</w:t>
            </w:r>
          </w:p>
        </w:tc>
        <w:tc>
          <w:tcPr>
            <w:tcW w:w="685" w:type="pct"/>
            <w:vAlign w:val="center"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Renovación Ciclo Escolar 16-17 Non</w:t>
            </w:r>
          </w:p>
        </w:tc>
      </w:tr>
      <w:tr w:rsidR="009C21BF" w:rsidRPr="00754AD5" w:rsidTr="009C21BF">
        <w:trPr>
          <w:trHeight w:val="810"/>
        </w:trPr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lastRenderedPageBreak/>
              <w:t>5°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9C21BF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Medica </w:t>
            </w:r>
          </w:p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(</w:t>
            </w: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Ortodoncia</w:t>
            </w: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)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color w:val="000000"/>
                <w:sz w:val="16"/>
                <w:szCs w:val="16"/>
                <w:lang w:val="es-MX" w:eastAsia="es-MX"/>
              </w:rPr>
              <w:t xml:space="preserve">Manejo Integral de pacientes con </w:t>
            </w:r>
            <w:r w:rsidRPr="00754AD5">
              <w:rPr>
                <w:rFonts w:ascii="Arial Narrow" w:hAnsi="Arial Narrow" w:cs="Arial"/>
                <w:color w:val="000000"/>
                <w:sz w:val="16"/>
                <w:szCs w:val="16"/>
                <w:lang w:val="es-MX" w:eastAsia="es-MX"/>
              </w:rPr>
              <w:br/>
              <w:t xml:space="preserve">Anomalías Genéticas y Congénitas, </w:t>
            </w:r>
            <w:r w:rsidRPr="00754AD5">
              <w:rPr>
                <w:rFonts w:ascii="Arial Narrow" w:hAnsi="Arial Narrow" w:cs="Arial"/>
                <w:color w:val="000000"/>
                <w:sz w:val="16"/>
                <w:szCs w:val="16"/>
                <w:lang w:val="es-MX" w:eastAsia="es-MX"/>
              </w:rPr>
              <w:br/>
            </w:r>
            <w:proofErr w:type="spellStart"/>
            <w:r w:rsidRPr="00754AD5">
              <w:rPr>
                <w:rFonts w:ascii="Arial Narrow" w:hAnsi="Arial Narrow" w:cs="Arial"/>
                <w:color w:val="000000"/>
                <w:sz w:val="16"/>
                <w:szCs w:val="16"/>
                <w:lang w:val="es-MX" w:eastAsia="es-MX"/>
              </w:rPr>
              <w:t>Craneofaciales</w:t>
            </w:r>
            <w:proofErr w:type="spellEnd"/>
            <w:r w:rsidRPr="00754AD5">
              <w:rPr>
                <w:rFonts w:ascii="Arial Narrow" w:hAnsi="Arial Narrow" w:cs="Arial"/>
                <w:color w:val="000000"/>
                <w:sz w:val="16"/>
                <w:szCs w:val="16"/>
                <w:lang w:val="es-MX" w:eastAsia="es-MX"/>
              </w:rPr>
              <w:t xml:space="preserve"> I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826" w:type="pct"/>
            <w:vAlign w:val="center"/>
          </w:tcPr>
          <w:p w:rsidR="009C21BF" w:rsidRPr="00754AD5" w:rsidRDefault="000A4D9E" w:rsidP="000A4D9E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Desierta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085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Interino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1452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Non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Miércoles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9C21BF" w:rsidRPr="00754AD5" w:rsidRDefault="009C21BF" w:rsidP="00B716CD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08:00 a 14:00</w:t>
            </w:r>
          </w:p>
        </w:tc>
        <w:tc>
          <w:tcPr>
            <w:tcW w:w="685" w:type="pct"/>
            <w:vAlign w:val="center"/>
          </w:tcPr>
          <w:p w:rsidR="009C21BF" w:rsidRPr="00754AD5" w:rsidRDefault="009C21BF" w:rsidP="00B716CD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Renovación Ciclo Escolar 16-17 Non</w:t>
            </w:r>
          </w:p>
        </w:tc>
      </w:tr>
    </w:tbl>
    <w:p w:rsidR="009C21BF" w:rsidRDefault="009C21BF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561D08" w:rsidRDefault="00561D08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tbl>
      <w:tblPr>
        <w:tblStyle w:val="Tablaconcuadrcula"/>
        <w:tblpPr w:leftFromText="141" w:rightFromText="141" w:vertAnchor="page" w:horzAnchor="margin" w:tblpY="5806"/>
        <w:tblW w:w="5000" w:type="pct"/>
        <w:tblLook w:val="04A0"/>
      </w:tblPr>
      <w:tblGrid>
        <w:gridCol w:w="1160"/>
        <w:gridCol w:w="2984"/>
        <w:gridCol w:w="2679"/>
        <w:gridCol w:w="3349"/>
        <w:gridCol w:w="1977"/>
        <w:gridCol w:w="1161"/>
        <w:gridCol w:w="1369"/>
        <w:gridCol w:w="1577"/>
      </w:tblGrid>
      <w:tr w:rsidR="000A551D" w:rsidRPr="00361C09" w:rsidTr="000A551D">
        <w:tc>
          <w:tcPr>
            <w:tcW w:w="357" w:type="pct"/>
            <w:shd w:val="clear" w:color="auto" w:fill="D9D9D9" w:themeFill="background1" w:themeFillShade="D9"/>
            <w:vAlign w:val="center"/>
          </w:tcPr>
          <w:p w:rsidR="000A551D" w:rsidRPr="00361C09" w:rsidRDefault="000A551D" w:rsidP="000A551D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61C0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No. Plazas</w:t>
            </w:r>
          </w:p>
        </w:tc>
        <w:tc>
          <w:tcPr>
            <w:tcW w:w="918" w:type="pct"/>
            <w:shd w:val="clear" w:color="auto" w:fill="D9D9D9" w:themeFill="background1" w:themeFillShade="D9"/>
            <w:vAlign w:val="center"/>
          </w:tcPr>
          <w:p w:rsidR="000A551D" w:rsidRPr="00361C09" w:rsidRDefault="000A551D" w:rsidP="000A551D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61C0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Categoría</w:t>
            </w:r>
          </w:p>
        </w:tc>
        <w:tc>
          <w:tcPr>
            <w:tcW w:w="824" w:type="pct"/>
            <w:shd w:val="clear" w:color="auto" w:fill="D9D9D9" w:themeFill="background1" w:themeFillShade="D9"/>
            <w:vAlign w:val="center"/>
          </w:tcPr>
          <w:p w:rsidR="000A551D" w:rsidRPr="00361C09" w:rsidRDefault="000A551D" w:rsidP="000A551D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61C0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Motivo de la Vacante</w:t>
            </w:r>
          </w:p>
        </w:tc>
        <w:tc>
          <w:tcPr>
            <w:tcW w:w="1030" w:type="pct"/>
            <w:shd w:val="clear" w:color="auto" w:fill="D9D9D9" w:themeFill="background1" w:themeFillShade="D9"/>
            <w:vAlign w:val="center"/>
          </w:tcPr>
          <w:p w:rsidR="000A551D" w:rsidRPr="00361C09" w:rsidRDefault="000A551D" w:rsidP="000A551D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61C0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Se Otorga</w:t>
            </w:r>
          </w:p>
        </w:tc>
        <w:tc>
          <w:tcPr>
            <w:tcW w:w="608" w:type="pct"/>
            <w:shd w:val="clear" w:color="auto" w:fill="D9D9D9" w:themeFill="background1" w:themeFillShade="D9"/>
            <w:vAlign w:val="center"/>
          </w:tcPr>
          <w:p w:rsidR="000A551D" w:rsidRPr="00361C09" w:rsidRDefault="000A551D" w:rsidP="000A551D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61C0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Área</w:t>
            </w:r>
          </w:p>
        </w:tc>
        <w:tc>
          <w:tcPr>
            <w:tcW w:w="357" w:type="pct"/>
            <w:shd w:val="clear" w:color="auto" w:fill="D9D9D9" w:themeFill="background1" w:themeFillShade="D9"/>
            <w:vAlign w:val="center"/>
          </w:tcPr>
          <w:p w:rsidR="000A551D" w:rsidRPr="00361C09" w:rsidRDefault="000A551D" w:rsidP="000A551D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61C0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Carácter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:rsidR="000A551D" w:rsidRPr="00361C09" w:rsidRDefault="000A551D" w:rsidP="000A551D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61C0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Turno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0A551D" w:rsidRPr="00361C09" w:rsidRDefault="000A551D" w:rsidP="000A551D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61C0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Días</w:t>
            </w:r>
          </w:p>
        </w:tc>
      </w:tr>
      <w:tr w:rsidR="000A551D" w:rsidRPr="00361C09" w:rsidTr="000A551D">
        <w:tc>
          <w:tcPr>
            <w:tcW w:w="357" w:type="pct"/>
            <w:vAlign w:val="center"/>
          </w:tcPr>
          <w:p w:rsidR="000A551D" w:rsidRPr="000A551D" w:rsidRDefault="000A551D" w:rsidP="000A551D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UNA</w:t>
            </w:r>
          </w:p>
        </w:tc>
        <w:tc>
          <w:tcPr>
            <w:tcW w:w="918" w:type="pct"/>
            <w:vAlign w:val="center"/>
          </w:tcPr>
          <w:p w:rsidR="000A551D" w:rsidRPr="000A551D" w:rsidRDefault="000A551D" w:rsidP="000A551D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Técnico Académico Asociado “A” MT</w:t>
            </w:r>
          </w:p>
        </w:tc>
        <w:tc>
          <w:tcPr>
            <w:tcW w:w="824" w:type="pct"/>
            <w:vAlign w:val="center"/>
          </w:tcPr>
          <w:p w:rsidR="000A551D" w:rsidRPr="000A551D" w:rsidRDefault="000A551D" w:rsidP="000A551D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Renovación 2016</w:t>
            </w: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/201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0" w:type="pct"/>
            <w:vAlign w:val="center"/>
          </w:tcPr>
          <w:p w:rsidR="000A551D" w:rsidRPr="000A551D" w:rsidRDefault="000A551D" w:rsidP="000A551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Desierta</w:t>
            </w:r>
          </w:p>
        </w:tc>
        <w:tc>
          <w:tcPr>
            <w:tcW w:w="608" w:type="pct"/>
            <w:vAlign w:val="center"/>
          </w:tcPr>
          <w:p w:rsidR="000A551D" w:rsidRPr="000A551D" w:rsidRDefault="000A551D" w:rsidP="000A551D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Clínica de Ortodoncia</w:t>
            </w:r>
          </w:p>
        </w:tc>
        <w:tc>
          <w:tcPr>
            <w:tcW w:w="357" w:type="pct"/>
            <w:vAlign w:val="center"/>
          </w:tcPr>
          <w:p w:rsidR="000A551D" w:rsidRPr="000A551D" w:rsidRDefault="000A551D" w:rsidP="000A551D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Interino</w:t>
            </w:r>
          </w:p>
        </w:tc>
        <w:tc>
          <w:tcPr>
            <w:tcW w:w="421" w:type="pct"/>
            <w:vAlign w:val="center"/>
          </w:tcPr>
          <w:p w:rsidR="000A551D" w:rsidRPr="000A551D" w:rsidRDefault="000A551D" w:rsidP="000A551D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485" w:type="pct"/>
            <w:vAlign w:val="center"/>
          </w:tcPr>
          <w:p w:rsidR="000A551D" w:rsidRPr="000A551D" w:rsidRDefault="000A551D" w:rsidP="000A551D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Lunes a Viernes</w:t>
            </w:r>
          </w:p>
        </w:tc>
      </w:tr>
      <w:tr w:rsidR="000A551D" w:rsidRPr="00361C09" w:rsidTr="000A551D">
        <w:tc>
          <w:tcPr>
            <w:tcW w:w="357" w:type="pct"/>
            <w:vAlign w:val="center"/>
          </w:tcPr>
          <w:p w:rsidR="000A551D" w:rsidRPr="000A551D" w:rsidRDefault="000A551D" w:rsidP="000A551D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UNA</w:t>
            </w:r>
          </w:p>
        </w:tc>
        <w:tc>
          <w:tcPr>
            <w:tcW w:w="918" w:type="pct"/>
            <w:vAlign w:val="center"/>
          </w:tcPr>
          <w:p w:rsidR="000A551D" w:rsidRPr="000A551D" w:rsidRDefault="000A551D" w:rsidP="000A551D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Técnico Académico Asociado “A” MT</w:t>
            </w:r>
          </w:p>
        </w:tc>
        <w:tc>
          <w:tcPr>
            <w:tcW w:w="824" w:type="pct"/>
            <w:vAlign w:val="center"/>
          </w:tcPr>
          <w:p w:rsidR="000A551D" w:rsidRPr="000A551D" w:rsidRDefault="000A551D" w:rsidP="000A551D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Renovación 2016</w:t>
            </w: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/201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0" w:type="pct"/>
            <w:vAlign w:val="center"/>
          </w:tcPr>
          <w:p w:rsidR="000A551D" w:rsidRPr="000A551D" w:rsidRDefault="000A551D" w:rsidP="000A551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Desierta</w:t>
            </w:r>
          </w:p>
        </w:tc>
        <w:tc>
          <w:tcPr>
            <w:tcW w:w="608" w:type="pct"/>
            <w:vAlign w:val="center"/>
          </w:tcPr>
          <w:p w:rsidR="000A551D" w:rsidRPr="000A551D" w:rsidRDefault="000A551D" w:rsidP="000A551D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Clínica de Endodoncia </w:t>
            </w:r>
          </w:p>
        </w:tc>
        <w:tc>
          <w:tcPr>
            <w:tcW w:w="357" w:type="pct"/>
            <w:vAlign w:val="center"/>
          </w:tcPr>
          <w:p w:rsidR="000A551D" w:rsidRPr="000A551D" w:rsidRDefault="000A551D" w:rsidP="000A551D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Interino</w:t>
            </w:r>
          </w:p>
        </w:tc>
        <w:tc>
          <w:tcPr>
            <w:tcW w:w="421" w:type="pct"/>
            <w:vAlign w:val="center"/>
          </w:tcPr>
          <w:p w:rsidR="000A551D" w:rsidRPr="000A551D" w:rsidRDefault="000A551D" w:rsidP="000A551D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485" w:type="pct"/>
            <w:vAlign w:val="center"/>
          </w:tcPr>
          <w:p w:rsidR="000A551D" w:rsidRPr="000A551D" w:rsidRDefault="000A551D" w:rsidP="000A551D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Lunes a Viernes</w:t>
            </w:r>
          </w:p>
        </w:tc>
      </w:tr>
    </w:tbl>
    <w:p w:rsidR="00561D08" w:rsidRDefault="00561D08" w:rsidP="000A551D">
      <w:pPr>
        <w:rPr>
          <w:rFonts w:ascii="Arial Narrow" w:hAnsi="Arial Narrow"/>
          <w:b/>
          <w:color w:val="000000"/>
          <w:lang w:val="de-DE"/>
        </w:rPr>
      </w:pPr>
    </w:p>
    <w:p w:rsidR="000A551D" w:rsidRDefault="000A551D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C56A1F" w:rsidRPr="002F4BC4" w:rsidRDefault="00C56A1F" w:rsidP="00C56A1F">
      <w:pPr>
        <w:jc w:val="center"/>
        <w:rPr>
          <w:rFonts w:ascii="Arial Narrow" w:hAnsi="Arial Narrow"/>
          <w:color w:val="000000"/>
          <w:lang w:val="de-DE"/>
        </w:rPr>
      </w:pPr>
      <w:r w:rsidRPr="002F4BC4">
        <w:rPr>
          <w:rFonts w:ascii="Arial Narrow" w:hAnsi="Arial Narrow"/>
          <w:b/>
          <w:color w:val="000000"/>
          <w:lang w:val="de-DE"/>
        </w:rPr>
        <w:t>A t e n t a m e n t e</w:t>
      </w:r>
    </w:p>
    <w:p w:rsidR="00C56A1F" w:rsidRPr="002F4BC4" w:rsidRDefault="00C56A1F" w:rsidP="00C56A1F">
      <w:pPr>
        <w:jc w:val="center"/>
        <w:rPr>
          <w:rFonts w:ascii="Arial Narrow" w:hAnsi="Arial Narrow"/>
          <w:color w:val="000000"/>
        </w:rPr>
      </w:pPr>
      <w:r w:rsidRPr="002F4BC4">
        <w:rPr>
          <w:rFonts w:ascii="Arial Narrow" w:hAnsi="Arial Narrow"/>
          <w:color w:val="000000"/>
        </w:rPr>
        <w:t xml:space="preserve">Morelia, Michoacán, </w:t>
      </w:r>
      <w:r w:rsidR="000A551D">
        <w:rPr>
          <w:rFonts w:ascii="Arial Narrow" w:hAnsi="Arial Narrow"/>
          <w:color w:val="000000"/>
        </w:rPr>
        <w:t>08</w:t>
      </w:r>
      <w:r w:rsidR="003A6427">
        <w:rPr>
          <w:rFonts w:ascii="Arial Narrow" w:hAnsi="Arial Narrow"/>
          <w:color w:val="000000"/>
        </w:rPr>
        <w:t xml:space="preserve"> de </w:t>
      </w:r>
      <w:r w:rsidR="000A551D">
        <w:rPr>
          <w:rFonts w:ascii="Arial Narrow" w:hAnsi="Arial Narrow"/>
          <w:color w:val="000000"/>
        </w:rPr>
        <w:t xml:space="preserve">Noviembre </w:t>
      </w:r>
      <w:r w:rsidR="0088036C">
        <w:rPr>
          <w:rFonts w:ascii="Arial Narrow" w:hAnsi="Arial Narrow"/>
          <w:color w:val="000000"/>
        </w:rPr>
        <w:t>del 2016</w:t>
      </w:r>
    </w:p>
    <w:p w:rsidR="00C56A1F" w:rsidRPr="002F4BC4" w:rsidRDefault="00C56A1F" w:rsidP="00C56A1F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>El Presidente  del H. Consejo Técnico de</w:t>
      </w:r>
    </w:p>
    <w:p w:rsidR="00D24F61" w:rsidRDefault="00C56A1F" w:rsidP="001A50A3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>La Facultad de Odontología</w:t>
      </w:r>
    </w:p>
    <w:p w:rsidR="00551F5A" w:rsidRDefault="00551F5A" w:rsidP="00551F5A">
      <w:pPr>
        <w:rPr>
          <w:rFonts w:ascii="Arial Narrow" w:hAnsi="Arial Narrow"/>
          <w:b/>
        </w:rPr>
      </w:pPr>
    </w:p>
    <w:p w:rsidR="000A551D" w:rsidRDefault="000A551D" w:rsidP="00551F5A">
      <w:pPr>
        <w:rPr>
          <w:rFonts w:ascii="Arial Narrow" w:hAnsi="Arial Narrow"/>
          <w:b/>
        </w:rPr>
      </w:pPr>
    </w:p>
    <w:p w:rsidR="000A551D" w:rsidRPr="002F4BC4" w:rsidRDefault="000A551D" w:rsidP="00551F5A">
      <w:pPr>
        <w:rPr>
          <w:rFonts w:ascii="Arial Narrow" w:hAnsi="Arial Narrow"/>
          <w:b/>
        </w:rPr>
      </w:pPr>
    </w:p>
    <w:p w:rsidR="00C56A1F" w:rsidRDefault="00C56A1F" w:rsidP="00C56A1F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 xml:space="preserve">Dr. </w:t>
      </w:r>
      <w:r w:rsidR="003A6427">
        <w:rPr>
          <w:rFonts w:ascii="Arial Narrow" w:hAnsi="Arial Narrow"/>
          <w:b/>
        </w:rPr>
        <w:t>Alejandro Larios Trujillo</w:t>
      </w:r>
    </w:p>
    <w:p w:rsidR="00551F5A" w:rsidRPr="00361C09" w:rsidRDefault="00551F5A" w:rsidP="00C56A1F">
      <w:pPr>
        <w:rPr>
          <w:rFonts w:ascii="Arial Narrow" w:hAnsi="Arial Narrow"/>
          <w:color w:val="000000"/>
          <w:sz w:val="18"/>
          <w:szCs w:val="18"/>
        </w:rPr>
      </w:pPr>
    </w:p>
    <w:p w:rsidR="00561D08" w:rsidRDefault="00561D08" w:rsidP="0088036C">
      <w:pPr>
        <w:rPr>
          <w:rFonts w:ascii="Arial Narrow" w:hAnsi="Arial Narrow"/>
          <w:color w:val="000000"/>
          <w:sz w:val="18"/>
          <w:szCs w:val="18"/>
        </w:rPr>
      </w:pPr>
    </w:p>
    <w:p w:rsidR="0088036C" w:rsidRPr="00EF0EC5" w:rsidRDefault="0088036C" w:rsidP="0088036C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  </w:t>
      </w:r>
      <w:r w:rsidRPr="00630620">
        <w:rPr>
          <w:rFonts w:ascii="Arial Narrow" w:hAnsi="Arial Narrow"/>
          <w:color w:val="000000"/>
          <w:sz w:val="18"/>
          <w:szCs w:val="18"/>
        </w:rPr>
        <w:t>Dr. Salvador García Espinosa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88036C" w:rsidRPr="008856CA" w:rsidRDefault="0088036C" w:rsidP="0088036C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- </w:t>
      </w:r>
      <w:r w:rsidRPr="00630620">
        <w:rPr>
          <w:rFonts w:ascii="Arial Narrow" w:hAnsi="Arial Narrow"/>
          <w:color w:val="000000"/>
          <w:sz w:val="18"/>
          <w:szCs w:val="18"/>
        </w:rPr>
        <w:t>Mtro. Pedro Caballero Díaz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>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88036C" w:rsidRPr="00EF0EC5" w:rsidRDefault="0088036C" w:rsidP="0088036C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403B08">
        <w:rPr>
          <w:rFonts w:ascii="Arial Narrow" w:hAnsi="Arial Narrow"/>
          <w:color w:val="000000"/>
          <w:sz w:val="18"/>
          <w:szCs w:val="18"/>
        </w:rPr>
        <w:t>Dr. Gaudencio Anaya Sánchez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88036C" w:rsidRDefault="0088036C" w:rsidP="0088036C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- Dr</w:t>
      </w:r>
      <w:r>
        <w:rPr>
          <w:rFonts w:ascii="Arial Narrow" w:hAnsi="Arial Narrow"/>
          <w:color w:val="000000"/>
          <w:sz w:val="18"/>
          <w:szCs w:val="18"/>
        </w:rPr>
        <w:t>a. Berenice Alcalá Mota Velazco</w:t>
      </w:r>
      <w:r w:rsidRPr="00EF0EC5">
        <w:rPr>
          <w:rFonts w:ascii="Arial Narrow" w:hAnsi="Arial Narrow"/>
          <w:color w:val="000000"/>
          <w:sz w:val="18"/>
          <w:szCs w:val="18"/>
        </w:rPr>
        <w:t>.- Secretaria Seccional en la Facultad de Odontología del SPUM.- para su conocimiento.</w:t>
      </w:r>
    </w:p>
    <w:p w:rsidR="001A50A3" w:rsidRPr="00361C09" w:rsidRDefault="0088036C" w:rsidP="0088036C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- Archivo de la Facultad de Odontología.</w:t>
      </w:r>
    </w:p>
    <w:sectPr w:rsidR="001A50A3" w:rsidRPr="00361C09" w:rsidSect="00D24F61">
      <w:headerReference w:type="default" r:id="rId8"/>
      <w:footerReference w:type="default" r:id="rId9"/>
      <w:pgSz w:w="19442" w:h="12242" w:orient="landscape" w:code="19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915" w:rsidRDefault="00262915" w:rsidP="009724DE">
      <w:r>
        <w:separator/>
      </w:r>
    </w:p>
  </w:endnote>
  <w:endnote w:type="continuationSeparator" w:id="0">
    <w:p w:rsidR="00262915" w:rsidRDefault="00262915" w:rsidP="00972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FE8" w:rsidRPr="007825BF" w:rsidRDefault="00480FE8">
    <w:pPr>
      <w:pStyle w:val="Piedepgina"/>
      <w:rPr>
        <w:rFonts w:ascii="Arial Narrow" w:hAnsi="Arial Narrow"/>
        <w:b/>
        <w:color w:val="333333"/>
        <w:sz w:val="16"/>
        <w:szCs w:val="16"/>
      </w:rPr>
    </w:pPr>
    <w:r w:rsidRPr="007825BF">
      <w:rPr>
        <w:rFonts w:ascii="Arial Narrow" w:hAnsi="Arial Narrow"/>
        <w:b/>
        <w:color w:val="333333"/>
        <w:sz w:val="16"/>
        <w:szCs w:val="16"/>
      </w:rPr>
      <w:t>Resultado Con</w:t>
    </w:r>
    <w:r>
      <w:rPr>
        <w:rFonts w:ascii="Arial Narrow" w:hAnsi="Arial Narrow"/>
        <w:b/>
        <w:color w:val="333333"/>
        <w:sz w:val="16"/>
        <w:szCs w:val="16"/>
      </w:rPr>
      <w:t>curso de Oposic</w:t>
    </w:r>
    <w:r w:rsidR="00561D08">
      <w:rPr>
        <w:rFonts w:ascii="Arial Narrow" w:hAnsi="Arial Narrow"/>
        <w:b/>
        <w:color w:val="333333"/>
        <w:sz w:val="16"/>
        <w:szCs w:val="16"/>
      </w:rPr>
      <w:t>ión Interno</w:t>
    </w:r>
    <w:r w:rsidR="000A551D">
      <w:rPr>
        <w:rFonts w:ascii="Arial Narrow" w:hAnsi="Arial Narrow"/>
        <w:b/>
        <w:color w:val="333333"/>
        <w:sz w:val="16"/>
        <w:szCs w:val="16"/>
      </w:rPr>
      <w:t xml:space="preserve"> Non</w:t>
    </w:r>
    <w:r w:rsidR="00561D08">
      <w:rPr>
        <w:rFonts w:ascii="Arial Narrow" w:hAnsi="Arial Narrow"/>
        <w:b/>
        <w:color w:val="333333"/>
        <w:sz w:val="16"/>
        <w:szCs w:val="16"/>
      </w:rPr>
      <w:t xml:space="preserve"> </w:t>
    </w:r>
    <w:r>
      <w:rPr>
        <w:rFonts w:ascii="Arial Narrow" w:hAnsi="Arial Narrow"/>
        <w:b/>
        <w:color w:val="333333"/>
        <w:sz w:val="16"/>
        <w:szCs w:val="16"/>
      </w:rPr>
      <w:t>2016</w:t>
    </w:r>
    <w:r w:rsidR="00561D08">
      <w:rPr>
        <w:rFonts w:ascii="Arial Narrow" w:hAnsi="Arial Narrow"/>
        <w:b/>
        <w:color w:val="333333"/>
        <w:sz w:val="16"/>
        <w:szCs w:val="16"/>
      </w:rPr>
      <w:t>-2017</w:t>
    </w:r>
    <w:r w:rsidR="000A551D">
      <w:rPr>
        <w:rFonts w:ascii="Arial Narrow" w:hAnsi="Arial Narrow"/>
        <w:b/>
        <w:color w:val="333333"/>
        <w:sz w:val="16"/>
        <w:szCs w:val="16"/>
      </w:rPr>
      <w:t xml:space="preserve"> Posgrado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915" w:rsidRDefault="00262915" w:rsidP="009724DE">
      <w:r>
        <w:separator/>
      </w:r>
    </w:p>
  </w:footnote>
  <w:footnote w:type="continuationSeparator" w:id="0">
    <w:p w:rsidR="00262915" w:rsidRDefault="00262915" w:rsidP="00972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FE8" w:rsidRPr="00C56A1F" w:rsidRDefault="00480FE8">
    <w:pPr>
      <w:pStyle w:val="Encabezado"/>
      <w:rPr>
        <w:rFonts w:ascii="Arial Narrow" w:hAnsi="Arial Narrow"/>
        <w:color w:val="C0C0C0"/>
        <w:sz w:val="18"/>
        <w:szCs w:val="18"/>
      </w:rPr>
    </w:pPr>
  </w:p>
  <w:p w:rsidR="00480FE8" w:rsidRPr="002F4BC4" w:rsidRDefault="00480FE8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color w:val="333333"/>
        <w:sz w:val="18"/>
        <w:szCs w:val="18"/>
      </w:rPr>
      <w:t xml:space="preserve"> </w:t>
    </w:r>
    <w:r w:rsidR="009C21BF">
      <w:rPr>
        <w:rFonts w:ascii="Arial Narrow" w:hAnsi="Arial Narrow"/>
        <w:b/>
        <w:color w:val="333333"/>
        <w:sz w:val="18"/>
        <w:szCs w:val="18"/>
      </w:rPr>
      <w:t xml:space="preserve">DIVISIÓN DE ESTUDIOS DE POSGRADO </w:t>
    </w:r>
    <w:r w:rsidR="009C21BF" w:rsidRPr="002F4BC4">
      <w:rPr>
        <w:rFonts w:ascii="Arial Narrow" w:hAnsi="Arial Narrow"/>
        <w:b/>
        <w:color w:val="333333"/>
        <w:sz w:val="18"/>
        <w:szCs w:val="18"/>
      </w:rPr>
      <w:t>FACULTAD DE ODONTOLOGÍA</w:t>
    </w:r>
    <w:r w:rsidR="009C21BF" w:rsidRPr="002F4BC4">
      <w:rPr>
        <w:rFonts w:ascii="Arial Narrow" w:hAnsi="Arial Narrow"/>
        <w:b/>
        <w:sz w:val="18"/>
        <w:szCs w:val="18"/>
      </w:rPr>
      <w:t xml:space="preserve">  </w:t>
    </w:r>
  </w:p>
  <w:p w:rsidR="00480FE8" w:rsidRPr="002F4BC4" w:rsidRDefault="00480FE8">
    <w:pPr>
      <w:pStyle w:val="Encabezado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noProof/>
        <w:sz w:val="18"/>
        <w:szCs w:val="18"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167640</wp:posOffset>
          </wp:positionH>
          <wp:positionV relativeFrom="paragraph">
            <wp:posOffset>116205</wp:posOffset>
          </wp:positionV>
          <wp:extent cx="695325" cy="752475"/>
          <wp:effectExtent l="19050" t="0" r="9525" b="0"/>
          <wp:wrapThrough wrapText="bothSides">
            <wp:wrapPolygon edited="0">
              <wp:start x="-592" y="0"/>
              <wp:lineTo x="-592" y="21327"/>
              <wp:lineTo x="21896" y="21327"/>
              <wp:lineTo x="21896" y="0"/>
              <wp:lineTo x="-592" y="0"/>
            </wp:wrapPolygon>
          </wp:wrapThrough>
          <wp:docPr id="2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F4BC4">
      <w:rPr>
        <w:rFonts w:ascii="Arial Narrow" w:hAnsi="Arial Narrow"/>
        <w:b/>
        <w:sz w:val="18"/>
        <w:szCs w:val="18"/>
      </w:rPr>
      <w:t xml:space="preserve">RESULTADO </w:t>
    </w:r>
    <w:r>
      <w:rPr>
        <w:rFonts w:ascii="Arial Narrow" w:hAnsi="Arial Narrow"/>
        <w:b/>
        <w:sz w:val="18"/>
        <w:szCs w:val="18"/>
      </w:rPr>
      <w:t>CONCURSO DE OPOSICIÓN INTERNO</w:t>
    </w:r>
  </w:p>
  <w:p w:rsidR="00480FE8" w:rsidRPr="00480FE8" w:rsidRDefault="00480FE8" w:rsidP="000C0E8A">
    <w:pPr>
      <w:pStyle w:val="Encabezado"/>
      <w:jc w:val="right"/>
      <w:rPr>
        <w:rFonts w:ascii="Arial Narrow" w:hAnsi="Arial Narrow"/>
        <w:sz w:val="18"/>
        <w:szCs w:val="18"/>
      </w:rPr>
    </w:pPr>
    <w:r w:rsidRPr="00480FE8">
      <w:rPr>
        <w:rFonts w:ascii="Arial Narrow" w:hAnsi="Arial Narrow"/>
        <w:sz w:val="18"/>
        <w:szCs w:val="18"/>
      </w:rPr>
      <w:t>Profesor de Asignatura “B”</w:t>
    </w:r>
  </w:p>
  <w:p w:rsidR="00480FE8" w:rsidRPr="00480FE8" w:rsidRDefault="009C21BF">
    <w:pPr>
      <w:pStyle w:val="Encabezado"/>
      <w:jc w:val="right"/>
      <w:rPr>
        <w:rFonts w:ascii="Arial Narrow" w:hAnsi="Arial Narrow"/>
        <w:iCs/>
        <w:sz w:val="18"/>
        <w:szCs w:val="18"/>
      </w:rPr>
    </w:pPr>
    <w:r>
      <w:rPr>
        <w:rFonts w:ascii="Arial Narrow" w:hAnsi="Arial Narrow"/>
        <w:iCs/>
        <w:sz w:val="18"/>
        <w:szCs w:val="18"/>
      </w:rPr>
      <w:t>Técnico Académico</w:t>
    </w:r>
    <w:r w:rsidR="00480FE8" w:rsidRPr="00480FE8">
      <w:rPr>
        <w:rFonts w:ascii="Arial Narrow" w:hAnsi="Arial Narrow"/>
        <w:iCs/>
        <w:sz w:val="18"/>
        <w:szCs w:val="18"/>
      </w:rPr>
      <w:t xml:space="preserve"> </w:t>
    </w:r>
  </w:p>
  <w:p w:rsidR="00480FE8" w:rsidRPr="007825BF" w:rsidRDefault="00480FE8">
    <w:pPr>
      <w:pStyle w:val="Encabezado"/>
      <w:jc w:val="right"/>
      <w:rPr>
        <w:rFonts w:ascii="Arial Narrow" w:hAnsi="Arial Narrow"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 </w:t>
    </w:r>
    <w:r>
      <w:rPr>
        <w:rFonts w:ascii="Arial Narrow" w:hAnsi="Arial Narrow"/>
        <w:i/>
        <w:iCs/>
        <w:sz w:val="18"/>
        <w:szCs w:val="18"/>
      </w:rPr>
      <w:t xml:space="preserve"> 08</w:t>
    </w:r>
    <w:r w:rsidRPr="007825BF">
      <w:rPr>
        <w:rFonts w:ascii="Arial Narrow" w:hAnsi="Arial Narrow"/>
        <w:i/>
        <w:iCs/>
        <w:sz w:val="18"/>
        <w:szCs w:val="18"/>
      </w:rPr>
      <w:t xml:space="preserve"> de</w:t>
    </w:r>
    <w:r>
      <w:rPr>
        <w:rFonts w:ascii="Arial Narrow" w:hAnsi="Arial Narrow"/>
        <w:i/>
        <w:iCs/>
        <w:sz w:val="18"/>
        <w:szCs w:val="18"/>
      </w:rPr>
      <w:t xml:space="preserve"> Noviembre del 2016</w:t>
    </w:r>
  </w:p>
  <w:p w:rsidR="00480FE8" w:rsidRPr="007825BF" w:rsidRDefault="00480FE8">
    <w:pPr>
      <w:pStyle w:val="Encabezado"/>
      <w:jc w:val="right"/>
      <w:rPr>
        <w:rStyle w:val="Nmerodepgina"/>
        <w:rFonts w:ascii="Arial Narrow" w:hAnsi="Arial Narrow"/>
        <w:b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Hoja  </w:t>
    </w:r>
    <w:r w:rsidR="00167DD5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begin"/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instrText xml:space="preserve"> PAGE </w:instrText>
    </w:r>
    <w:r w:rsidR="00167DD5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separate"/>
    </w:r>
    <w:r w:rsidR="00AD6F59">
      <w:rPr>
        <w:rStyle w:val="Nmerodepgina"/>
        <w:rFonts w:ascii="Arial Narrow" w:hAnsi="Arial Narrow"/>
        <w:b/>
        <w:i/>
        <w:iCs/>
        <w:noProof/>
        <w:sz w:val="18"/>
        <w:szCs w:val="18"/>
      </w:rPr>
      <w:t>3</w:t>
    </w:r>
    <w:r w:rsidR="00167DD5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end"/>
    </w:r>
    <w:r w:rsidR="000A551D">
      <w:rPr>
        <w:rStyle w:val="Nmerodepgina"/>
        <w:rFonts w:ascii="Arial Narrow" w:hAnsi="Arial Narrow"/>
        <w:b/>
        <w:i/>
        <w:iCs/>
        <w:sz w:val="18"/>
        <w:szCs w:val="18"/>
      </w:rPr>
      <w:t>/3</w:t>
    </w:r>
  </w:p>
  <w:p w:rsidR="00480FE8" w:rsidRPr="007825BF" w:rsidRDefault="00480FE8">
    <w:pPr>
      <w:pStyle w:val="Encabezado"/>
      <w:rPr>
        <w:rStyle w:val="Nmerodepgina"/>
        <w:rFonts w:ascii="Arial Narrow" w:hAnsi="Arial Narrow"/>
        <w:sz w:val="14"/>
        <w:szCs w:val="14"/>
      </w:rPr>
    </w:pPr>
  </w:p>
  <w:p w:rsidR="00480FE8" w:rsidRDefault="00480FE8">
    <w:pPr>
      <w:pStyle w:val="Encabezado"/>
      <w:rPr>
        <w:rStyle w:val="Nmerodepgina"/>
        <w:rFonts w:ascii="Arial Narrow" w:hAnsi="Arial Narrow"/>
        <w:sz w:val="14"/>
        <w:szCs w:val="14"/>
      </w:rPr>
    </w:pPr>
  </w:p>
  <w:p w:rsidR="00480FE8" w:rsidRPr="007825BF" w:rsidRDefault="00480FE8">
    <w:pPr>
      <w:pStyle w:val="Encabezado"/>
      <w:rPr>
        <w:rStyle w:val="Nmerodepgina"/>
        <w:rFonts w:ascii="Arial Narrow" w:hAnsi="Arial Narrow"/>
        <w:sz w:val="14"/>
        <w:szCs w:val="14"/>
      </w:rPr>
    </w:pPr>
    <w:r w:rsidRPr="007825BF">
      <w:rPr>
        <w:rStyle w:val="Nmerodepgina"/>
        <w:rFonts w:ascii="Arial Narrow" w:hAnsi="Arial Narrow"/>
        <w:sz w:val="14"/>
        <w:szCs w:val="14"/>
      </w:rPr>
      <w:t xml:space="preserve"> UNIVERSIDAD MICHOACANA</w:t>
    </w:r>
  </w:p>
  <w:p w:rsidR="00480FE8" w:rsidRDefault="00480FE8" w:rsidP="005F435A">
    <w:pPr>
      <w:jc w:val="both"/>
      <w:rPr>
        <w:rStyle w:val="Nmerodepgina"/>
        <w:rFonts w:ascii="Arial Narrow" w:hAnsi="Arial Narrow"/>
        <w:sz w:val="14"/>
        <w:szCs w:val="14"/>
      </w:rPr>
    </w:pPr>
    <w:r w:rsidRPr="005F435A">
      <w:rPr>
        <w:rStyle w:val="Nmerodepgina"/>
        <w:rFonts w:ascii="Arial Narrow" w:hAnsi="Arial Narrow"/>
        <w:sz w:val="14"/>
        <w:szCs w:val="14"/>
      </w:rPr>
      <w:t xml:space="preserve">DE SAN NICOLÁS DE HIDALGO  </w:t>
    </w:r>
  </w:p>
  <w:p w:rsidR="00480FE8" w:rsidRDefault="00480FE8" w:rsidP="00480FE8">
    <w:pPr>
      <w:jc w:val="both"/>
      <w:rPr>
        <w:rStyle w:val="Nmerodepgina"/>
        <w:rFonts w:ascii="Arial Narrow" w:hAnsi="Arial Narrow"/>
        <w:sz w:val="14"/>
        <w:szCs w:val="14"/>
      </w:rPr>
    </w:pPr>
  </w:p>
  <w:p w:rsidR="009C21BF" w:rsidRDefault="00480FE8" w:rsidP="009C21BF">
    <w:pPr>
      <w:jc w:val="both"/>
      <w:rPr>
        <w:rStyle w:val="Nmerodepgina"/>
        <w:rFonts w:ascii="Arial Narrow" w:hAnsi="Arial Narrow"/>
      </w:rPr>
    </w:pPr>
    <w:r>
      <w:rPr>
        <w:rStyle w:val="Nmerodepgina"/>
        <w:rFonts w:ascii="Arial Narrow" w:hAnsi="Arial Narrow"/>
      </w:rPr>
      <w:t>Resultado del Concurso Interno</w:t>
    </w:r>
    <w:r w:rsidRPr="005F435A">
      <w:rPr>
        <w:rStyle w:val="Nmerodepgina"/>
        <w:rFonts w:ascii="Arial Narrow" w:hAnsi="Arial Narrow"/>
      </w:rPr>
      <w:t xml:space="preserve"> Publicado el día </w:t>
    </w:r>
    <w:r>
      <w:rPr>
        <w:rStyle w:val="Nmerodepgina"/>
        <w:rFonts w:ascii="Arial Narrow" w:hAnsi="Arial Narrow"/>
      </w:rPr>
      <w:t>24</w:t>
    </w:r>
    <w:r w:rsidRPr="005F435A">
      <w:rPr>
        <w:rStyle w:val="Nmerodepgina"/>
        <w:rFonts w:ascii="Arial Narrow" w:hAnsi="Arial Narrow"/>
      </w:rPr>
      <w:t xml:space="preserve"> de </w:t>
    </w:r>
    <w:r>
      <w:rPr>
        <w:rStyle w:val="Nmerodepgina"/>
        <w:rFonts w:ascii="Arial Narrow" w:hAnsi="Arial Narrow"/>
      </w:rPr>
      <w:t xml:space="preserve">Agosto del 2016, las plazas se ejercerán a partir </w:t>
    </w:r>
    <w:r w:rsidRPr="00480FE8">
      <w:rPr>
        <w:rStyle w:val="Nmerodepgina"/>
        <w:rFonts w:ascii="Arial Narrow" w:hAnsi="Arial Narrow"/>
        <w:b/>
      </w:rPr>
      <w:t>*Anual</w:t>
    </w:r>
    <w:r>
      <w:rPr>
        <w:rStyle w:val="Nmerodepgina"/>
        <w:rFonts w:ascii="Arial Narrow" w:hAnsi="Arial Narrow"/>
      </w:rPr>
      <w:t xml:space="preserve"> del 14 de Noviembre del 2016 al 18 de Agosto del 2017; </w:t>
    </w:r>
    <w:r w:rsidRPr="00480FE8">
      <w:rPr>
        <w:rStyle w:val="Nmerodepgina"/>
        <w:rFonts w:ascii="Arial Narrow" w:hAnsi="Arial Narrow"/>
        <w:b/>
      </w:rPr>
      <w:t>*Non</w:t>
    </w:r>
    <w:r w:rsidRPr="00480FE8">
      <w:rPr>
        <w:rStyle w:val="Nmerodepgina"/>
        <w:rFonts w:ascii="Arial Narrow" w:hAnsi="Arial Narrow"/>
      </w:rPr>
      <w:t xml:space="preserve"> </w:t>
    </w:r>
    <w:r w:rsidR="000A1B68">
      <w:rPr>
        <w:rStyle w:val="Nmerodepgina"/>
        <w:rFonts w:ascii="Arial Narrow" w:hAnsi="Arial Narrow"/>
      </w:rPr>
      <w:t>1</w:t>
    </w:r>
    <w:r w:rsidR="009822EE">
      <w:rPr>
        <w:rStyle w:val="Nmerodepgina"/>
        <w:rFonts w:ascii="Arial Narrow" w:hAnsi="Arial Narrow"/>
      </w:rPr>
      <w:t>4</w:t>
    </w:r>
    <w:r>
      <w:rPr>
        <w:rStyle w:val="Nmerodepgina"/>
        <w:rFonts w:ascii="Arial Narrow" w:hAnsi="Arial Narrow"/>
      </w:rPr>
      <w:t xml:space="preserve"> de Noviembre del 2016 </w:t>
    </w:r>
    <w:r w:rsidRPr="00480FE8">
      <w:rPr>
        <w:rStyle w:val="Nmerodepgina"/>
        <w:rFonts w:ascii="Arial Narrow" w:hAnsi="Arial Narrow"/>
      </w:rPr>
      <w:t>al 17 de Febrero del 2017 (</w:t>
    </w:r>
    <w:r w:rsidR="009C21BF">
      <w:rPr>
        <w:rStyle w:val="Nmerodepgina"/>
        <w:rFonts w:ascii="Arial Narrow" w:hAnsi="Arial Narrow"/>
      </w:rPr>
      <w:t>Plan Semestral Non 2016/2017).</w:t>
    </w:r>
  </w:p>
  <w:p w:rsidR="00480FE8" w:rsidRPr="001A50A3" w:rsidRDefault="00480FE8" w:rsidP="001A50A3">
    <w:pPr>
      <w:pStyle w:val="Encabezado"/>
      <w:tabs>
        <w:tab w:val="clear" w:pos="4419"/>
        <w:tab w:val="clear" w:pos="8838"/>
        <w:tab w:val="left" w:pos="9555"/>
      </w:tabs>
      <w:rPr>
        <w:rFonts w:ascii="Arial Narrow" w:hAnsi="Arial Narrow"/>
      </w:rPr>
    </w:pPr>
    <w:r>
      <w:rPr>
        <w:rStyle w:val="Nmerodepgina"/>
        <w:rFonts w:ascii="Arial Narrow" w:hAnsi="Arial Narrow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84EB2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8551E"/>
    <w:multiLevelType w:val="hybridMultilevel"/>
    <w:tmpl w:val="8B20E984"/>
    <w:lvl w:ilvl="0" w:tplc="51F8F988">
      <w:start w:val="7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11C3B3A"/>
    <w:multiLevelType w:val="hybridMultilevel"/>
    <w:tmpl w:val="EDC657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248B5"/>
    <w:multiLevelType w:val="hybridMultilevel"/>
    <w:tmpl w:val="0714DF86"/>
    <w:lvl w:ilvl="0" w:tplc="F756246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721230"/>
    <w:multiLevelType w:val="hybridMultilevel"/>
    <w:tmpl w:val="A30A4C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75090"/>
    <w:multiLevelType w:val="hybridMultilevel"/>
    <w:tmpl w:val="0826EB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71ACA"/>
    <w:multiLevelType w:val="hybridMultilevel"/>
    <w:tmpl w:val="3754EE40"/>
    <w:lvl w:ilvl="0" w:tplc="2F40F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9">
    <w:nsid w:val="2FA766B8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2DB45B5"/>
    <w:multiLevelType w:val="hybridMultilevel"/>
    <w:tmpl w:val="BF34CFE6"/>
    <w:lvl w:ilvl="0" w:tplc="6762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A7246F"/>
    <w:multiLevelType w:val="hybridMultilevel"/>
    <w:tmpl w:val="BB6CC2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674B61"/>
    <w:multiLevelType w:val="hybridMultilevel"/>
    <w:tmpl w:val="F9783BBC"/>
    <w:lvl w:ilvl="0" w:tplc="2E06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2D1D09"/>
    <w:multiLevelType w:val="hybridMultilevel"/>
    <w:tmpl w:val="51743412"/>
    <w:lvl w:ilvl="0" w:tplc="B2EA5A1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A0452D"/>
    <w:multiLevelType w:val="hybridMultilevel"/>
    <w:tmpl w:val="67128674"/>
    <w:lvl w:ilvl="0" w:tplc="5FCC7D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F2A17B0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DC51D6"/>
    <w:multiLevelType w:val="hybridMultilevel"/>
    <w:tmpl w:val="2B34F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BA3EE3"/>
    <w:multiLevelType w:val="hybridMultilevel"/>
    <w:tmpl w:val="1BE0E532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2843EA"/>
    <w:multiLevelType w:val="hybridMultilevel"/>
    <w:tmpl w:val="04DCEB3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7"/>
  </w:num>
  <w:num w:numId="5">
    <w:abstractNumId w:val="10"/>
  </w:num>
  <w:num w:numId="6">
    <w:abstractNumId w:val="17"/>
  </w:num>
  <w:num w:numId="7">
    <w:abstractNumId w:val="11"/>
  </w:num>
  <w:num w:numId="8">
    <w:abstractNumId w:val="0"/>
  </w:num>
  <w:num w:numId="9">
    <w:abstractNumId w:val="19"/>
  </w:num>
  <w:num w:numId="10">
    <w:abstractNumId w:val="12"/>
  </w:num>
  <w:num w:numId="11">
    <w:abstractNumId w:val="9"/>
  </w:num>
  <w:num w:numId="12">
    <w:abstractNumId w:val="3"/>
  </w:num>
  <w:num w:numId="13">
    <w:abstractNumId w:val="6"/>
  </w:num>
  <w:num w:numId="14">
    <w:abstractNumId w:val="14"/>
  </w:num>
  <w:num w:numId="15">
    <w:abstractNumId w:val="13"/>
  </w:num>
  <w:num w:numId="16">
    <w:abstractNumId w:val="15"/>
  </w:num>
  <w:num w:numId="17">
    <w:abstractNumId w:val="1"/>
  </w:num>
  <w:num w:numId="18">
    <w:abstractNumId w:val="18"/>
  </w:num>
  <w:num w:numId="19">
    <w:abstractNumId w:val="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6E1"/>
    <w:rsid w:val="000043F4"/>
    <w:rsid w:val="00025C80"/>
    <w:rsid w:val="00061433"/>
    <w:rsid w:val="00066680"/>
    <w:rsid w:val="000A1B68"/>
    <w:rsid w:val="000A4D9E"/>
    <w:rsid w:val="000A551D"/>
    <w:rsid w:val="000B7A4F"/>
    <w:rsid w:val="000C0E8A"/>
    <w:rsid w:val="000E56F8"/>
    <w:rsid w:val="00117FD0"/>
    <w:rsid w:val="00143474"/>
    <w:rsid w:val="00167DD5"/>
    <w:rsid w:val="00196E93"/>
    <w:rsid w:val="001A50A3"/>
    <w:rsid w:val="001D47AC"/>
    <w:rsid w:val="001F10AC"/>
    <w:rsid w:val="002129D8"/>
    <w:rsid w:val="00262915"/>
    <w:rsid w:val="002B0DC1"/>
    <w:rsid w:val="002C5BD2"/>
    <w:rsid w:val="002D3770"/>
    <w:rsid w:val="002F182B"/>
    <w:rsid w:val="002F4BC4"/>
    <w:rsid w:val="002F689E"/>
    <w:rsid w:val="003204AE"/>
    <w:rsid w:val="00336D87"/>
    <w:rsid w:val="00361C09"/>
    <w:rsid w:val="003620F2"/>
    <w:rsid w:val="00373DE0"/>
    <w:rsid w:val="003A44AB"/>
    <w:rsid w:val="003A6427"/>
    <w:rsid w:val="003D10DB"/>
    <w:rsid w:val="003F0B8A"/>
    <w:rsid w:val="003F47D3"/>
    <w:rsid w:val="00443763"/>
    <w:rsid w:val="004645F2"/>
    <w:rsid w:val="004800FF"/>
    <w:rsid w:val="00480FE8"/>
    <w:rsid w:val="004C1BE6"/>
    <w:rsid w:val="0051626C"/>
    <w:rsid w:val="0051773D"/>
    <w:rsid w:val="005333A0"/>
    <w:rsid w:val="00551F5A"/>
    <w:rsid w:val="00561D08"/>
    <w:rsid w:val="00582D74"/>
    <w:rsid w:val="005853AE"/>
    <w:rsid w:val="00595289"/>
    <w:rsid w:val="005B499C"/>
    <w:rsid w:val="005E4F25"/>
    <w:rsid w:val="005F435A"/>
    <w:rsid w:val="00600737"/>
    <w:rsid w:val="006228F0"/>
    <w:rsid w:val="00623604"/>
    <w:rsid w:val="006C4175"/>
    <w:rsid w:val="0071020C"/>
    <w:rsid w:val="007825BF"/>
    <w:rsid w:val="00797464"/>
    <w:rsid w:val="007A44AD"/>
    <w:rsid w:val="007C01E7"/>
    <w:rsid w:val="007E0202"/>
    <w:rsid w:val="008000BD"/>
    <w:rsid w:val="00835D17"/>
    <w:rsid w:val="00860136"/>
    <w:rsid w:val="00875CC8"/>
    <w:rsid w:val="0088036C"/>
    <w:rsid w:val="00887CDB"/>
    <w:rsid w:val="008B511A"/>
    <w:rsid w:val="00955A5C"/>
    <w:rsid w:val="009724DE"/>
    <w:rsid w:val="00980BCB"/>
    <w:rsid w:val="009822EE"/>
    <w:rsid w:val="009C21BF"/>
    <w:rsid w:val="009C6939"/>
    <w:rsid w:val="009C76B9"/>
    <w:rsid w:val="009D68E7"/>
    <w:rsid w:val="009F64D0"/>
    <w:rsid w:val="00A049EC"/>
    <w:rsid w:val="00A3027A"/>
    <w:rsid w:val="00A91E46"/>
    <w:rsid w:val="00AB6AB9"/>
    <w:rsid w:val="00AD0CD4"/>
    <w:rsid w:val="00AD6F59"/>
    <w:rsid w:val="00B00E46"/>
    <w:rsid w:val="00B33D63"/>
    <w:rsid w:val="00B67F0B"/>
    <w:rsid w:val="00B7759E"/>
    <w:rsid w:val="00B77EFC"/>
    <w:rsid w:val="00B87B19"/>
    <w:rsid w:val="00C13791"/>
    <w:rsid w:val="00C306E1"/>
    <w:rsid w:val="00C56A1F"/>
    <w:rsid w:val="00C87308"/>
    <w:rsid w:val="00CF2DFF"/>
    <w:rsid w:val="00D16AE2"/>
    <w:rsid w:val="00D24F61"/>
    <w:rsid w:val="00D52D2E"/>
    <w:rsid w:val="00D549A4"/>
    <w:rsid w:val="00D55EB5"/>
    <w:rsid w:val="00DC3F96"/>
    <w:rsid w:val="00E476ED"/>
    <w:rsid w:val="00E539A8"/>
    <w:rsid w:val="00E74567"/>
    <w:rsid w:val="00E74AF2"/>
    <w:rsid w:val="00EF27E4"/>
    <w:rsid w:val="00EF4962"/>
    <w:rsid w:val="00F04553"/>
    <w:rsid w:val="00F26BCB"/>
    <w:rsid w:val="00F74EAA"/>
    <w:rsid w:val="00FB031D"/>
    <w:rsid w:val="00FE5477"/>
    <w:rsid w:val="00FF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06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306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306E1"/>
  </w:style>
  <w:style w:type="paragraph" w:styleId="Textodeglobo">
    <w:name w:val="Balloon Text"/>
    <w:basedOn w:val="Normal"/>
    <w:link w:val="TextodegloboCar"/>
    <w:uiPriority w:val="99"/>
    <w:semiHidden/>
    <w:unhideWhenUsed/>
    <w:rsid w:val="005E4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F25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A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A44AD"/>
    <w:pPr>
      <w:ind w:left="720"/>
      <w:contextualSpacing/>
    </w:pPr>
  </w:style>
  <w:style w:type="paragraph" w:styleId="Sinespaciado">
    <w:name w:val="No Spacing"/>
    <w:uiPriority w:val="1"/>
    <w:qFormat/>
    <w:rsid w:val="001D47AC"/>
    <w:pPr>
      <w:spacing w:after="0" w:line="240" w:lineRule="auto"/>
    </w:pPr>
  </w:style>
  <w:style w:type="paragraph" w:styleId="Lista3">
    <w:name w:val="List 3"/>
    <w:basedOn w:val="Normal"/>
    <w:uiPriority w:val="99"/>
    <w:unhideWhenUsed/>
    <w:rsid w:val="00480FE8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480FE8"/>
  </w:style>
  <w:style w:type="character" w:customStyle="1" w:styleId="SaludoCar">
    <w:name w:val="Saludo Car"/>
    <w:basedOn w:val="Fuentedeprrafopredeter"/>
    <w:link w:val="Saludo"/>
    <w:uiPriority w:val="99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480FE8"/>
    <w:pPr>
      <w:numPr>
        <w:numId w:val="8"/>
      </w:numPr>
      <w:contextualSpacing/>
    </w:pPr>
  </w:style>
  <w:style w:type="paragraph" w:customStyle="1" w:styleId="ListaCC">
    <w:name w:val="Lista CC."/>
    <w:basedOn w:val="Normal"/>
    <w:rsid w:val="00480FE8"/>
  </w:style>
  <w:style w:type="paragraph" w:styleId="Textoindependiente">
    <w:name w:val="Body Text"/>
    <w:basedOn w:val="Normal"/>
    <w:link w:val="TextoindependienteCar"/>
    <w:unhideWhenUsed/>
    <w:rsid w:val="00480F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480FE8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80FE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80FE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80F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BF3D9-5814-4803-8092-6979115D6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747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</dc:creator>
  <cp:lastModifiedBy>Israel</cp:lastModifiedBy>
  <cp:revision>7</cp:revision>
  <cp:lastPrinted>2016-04-11T14:27:00Z</cp:lastPrinted>
  <dcterms:created xsi:type="dcterms:W3CDTF">2016-11-07T22:32:00Z</dcterms:created>
  <dcterms:modified xsi:type="dcterms:W3CDTF">2016-11-08T21:16:00Z</dcterms:modified>
</cp:coreProperties>
</file>