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04018B">
        <w:rPr>
          <w:rFonts w:ascii="Arial Narrow" w:hAnsi="Arial Narrow"/>
          <w:b/>
        </w:rPr>
        <w:t>evara a cabo del día 13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04018B">
        <w:rPr>
          <w:rFonts w:ascii="Arial Narrow" w:hAnsi="Arial Narrow"/>
          <w:b/>
        </w:rPr>
        <w:t>Marzo</w:t>
      </w:r>
      <w:r w:rsidR="00F62AA3">
        <w:rPr>
          <w:rFonts w:ascii="Arial Narrow" w:hAnsi="Arial Narrow"/>
          <w:b/>
        </w:rPr>
        <w:t xml:space="preserve"> </w:t>
      </w:r>
      <w:r w:rsidR="00872079" w:rsidRPr="004C7963">
        <w:rPr>
          <w:rFonts w:ascii="Arial Narrow" w:hAnsi="Arial Narrow"/>
          <w:b/>
        </w:rPr>
        <w:t>del año 201</w:t>
      </w:r>
      <w:r w:rsidR="00F940C5">
        <w:rPr>
          <w:rFonts w:ascii="Arial Narrow" w:hAnsi="Arial Narrow"/>
          <w:b/>
        </w:rPr>
        <w:t>7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752DE2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</w:rPr>
        <w:t>ocupar son: Plaza</w:t>
      </w:r>
      <w:r w:rsidR="00AA5E08">
        <w:rPr>
          <w:rFonts w:ascii="Arial Narrow" w:hAnsi="Arial Narrow"/>
        </w:rPr>
        <w:t>s</w:t>
      </w:r>
      <w:r w:rsidR="008856CA" w:rsidRPr="004C7963">
        <w:rPr>
          <w:rFonts w:ascii="Arial Narrow" w:hAnsi="Arial Narrow"/>
        </w:rPr>
        <w:t xml:space="preserve"> de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“B”</w:t>
      </w:r>
      <w:r w:rsidR="006D1C53">
        <w:rPr>
          <w:rFonts w:ascii="Arial Narrow" w:hAnsi="Arial Narrow"/>
          <w:b/>
          <w:i/>
          <w:u w:val="single"/>
        </w:rPr>
        <w:t xml:space="preserve"> con carácter interin</w:t>
      </w:r>
      <w:r w:rsidR="00AA5E08">
        <w:rPr>
          <w:rFonts w:ascii="Arial Narrow" w:hAnsi="Arial Narrow"/>
          <w:b/>
          <w:i/>
          <w:u w:val="single"/>
        </w:rPr>
        <w:t>as</w:t>
      </w:r>
      <w:r w:rsidR="008856CA" w:rsidRPr="004C7963">
        <w:rPr>
          <w:rFonts w:ascii="Arial Narrow" w:hAnsi="Arial Narrow"/>
        </w:rPr>
        <w:t>, se percibirá u</w:t>
      </w:r>
      <w:r w:rsidR="00E044DB">
        <w:rPr>
          <w:rFonts w:ascii="Arial Narrow" w:hAnsi="Arial Narrow"/>
        </w:rPr>
        <w:t>n sueldo base mensual de $177.44</w:t>
      </w:r>
      <w:r w:rsidR="00307D7E">
        <w:rPr>
          <w:rFonts w:ascii="Arial Narrow" w:hAnsi="Arial Narrow"/>
        </w:rPr>
        <w:t xml:space="preserve"> (Ciento Setenta y </w:t>
      </w:r>
      <w:r w:rsidR="001E64DF">
        <w:rPr>
          <w:rFonts w:ascii="Arial Narrow" w:hAnsi="Arial Narrow"/>
        </w:rPr>
        <w:t>S</w:t>
      </w:r>
      <w:r w:rsidR="006D1C53">
        <w:rPr>
          <w:rFonts w:ascii="Arial Narrow" w:hAnsi="Arial Narrow"/>
        </w:rPr>
        <w:t>iete pesos 44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8C401A">
        <w:rPr>
          <w:rFonts w:ascii="Arial Narrow" w:hAnsi="Arial Narrow"/>
        </w:rPr>
        <w:t>s correspondientes;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3961DB" w:rsidRPr="008C401A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F62AA3">
        <w:rPr>
          <w:rFonts w:ascii="Arial Narrow" w:hAnsi="Arial Narrow"/>
          <w:b/>
        </w:rPr>
        <w:t xml:space="preserve">Semestral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04018B">
        <w:rPr>
          <w:rFonts w:ascii="Arial Narrow" w:hAnsi="Arial Narrow"/>
        </w:rPr>
        <w:t>al 18</w:t>
      </w:r>
      <w:r w:rsidRPr="008C401A">
        <w:rPr>
          <w:rFonts w:ascii="Arial Narrow" w:hAnsi="Arial Narrow"/>
        </w:rPr>
        <w:t xml:space="preserve"> de Agosto del 2017 </w:t>
      </w:r>
      <w:r w:rsidR="00F62AA3">
        <w:rPr>
          <w:rFonts w:ascii="Arial Narrow" w:hAnsi="Arial Narrow"/>
          <w:b/>
        </w:rPr>
        <w:t>(Plan Semestral 2017</w:t>
      </w:r>
      <w:r w:rsidRPr="008C401A">
        <w:rPr>
          <w:rFonts w:ascii="Arial Narrow" w:hAnsi="Arial Narrow"/>
          <w:b/>
        </w:rPr>
        <w:t>/2017)</w:t>
      </w:r>
      <w:r w:rsidRPr="008C401A">
        <w:rPr>
          <w:rFonts w:ascii="Arial Narrow" w:hAnsi="Arial Narrow"/>
        </w:rPr>
        <w:t xml:space="preserve">. </w:t>
      </w:r>
    </w:p>
    <w:p w:rsidR="00A504D0" w:rsidRPr="003418BD" w:rsidRDefault="00A504D0" w:rsidP="003418BD">
      <w:pPr>
        <w:pStyle w:val="Prrafodelista"/>
        <w:jc w:val="both"/>
        <w:rPr>
          <w:rFonts w:ascii="Arial Narrow" w:hAnsi="Arial Narrow"/>
          <w:b/>
        </w:rPr>
      </w:pPr>
    </w:p>
    <w:p w:rsidR="003418BD" w:rsidRDefault="006E50B8" w:rsidP="003418BD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3418BD" w:rsidRPr="003418BD" w:rsidRDefault="003418BD" w:rsidP="003418BD">
      <w:pPr>
        <w:jc w:val="both"/>
        <w:rPr>
          <w:rFonts w:ascii="Arial Narrow" w:hAnsi="Arial Narrow"/>
        </w:rPr>
      </w:pPr>
    </w:p>
    <w:p w:rsidR="003418BD" w:rsidRDefault="003418BD" w:rsidP="001E64DF">
      <w:pPr>
        <w:jc w:val="center"/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F62AA3">
        <w:rPr>
          <w:rFonts w:ascii="Arial Narrow" w:hAnsi="Arial Narrow"/>
          <w:b/>
        </w:rPr>
        <w:t>zaje Semestral 2017</w:t>
      </w:r>
      <w:r>
        <w:rPr>
          <w:rFonts w:ascii="Arial Narrow" w:hAnsi="Arial Narrow"/>
          <w:b/>
        </w:rPr>
        <w:t>/2017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"/>
        <w:gridCol w:w="462"/>
        <w:gridCol w:w="1062"/>
        <w:gridCol w:w="868"/>
        <w:gridCol w:w="669"/>
        <w:gridCol w:w="570"/>
        <w:gridCol w:w="3426"/>
        <w:gridCol w:w="821"/>
        <w:gridCol w:w="824"/>
        <w:gridCol w:w="1095"/>
        <w:gridCol w:w="1095"/>
        <w:gridCol w:w="2472"/>
      </w:tblGrid>
      <w:tr w:rsidR="0004018B" w:rsidRPr="00F62AA3" w:rsidTr="0004018B">
        <w:trPr>
          <w:trHeight w:hRule="exact" w:val="1081"/>
          <w:tblHeader/>
        </w:trPr>
        <w:tc>
          <w:tcPr>
            <w:tcW w:w="167" w:type="pct"/>
            <w:shd w:val="clear" w:color="000000" w:fill="BFBFBF"/>
            <w:vAlign w:val="center"/>
          </w:tcPr>
          <w:p w:rsidR="0004018B" w:rsidRPr="0004018B" w:rsidRDefault="0004018B" w:rsidP="0004018B">
            <w:pPr>
              <w:jc w:val="center"/>
              <w:rPr>
                <w:b/>
              </w:rPr>
            </w:pPr>
            <w:proofErr w:type="spellStart"/>
            <w:r w:rsidRPr="0004018B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 w:eastAsia="es-MX"/>
              </w:rPr>
              <w:t>Sec</w:t>
            </w:r>
            <w:proofErr w:type="spellEnd"/>
          </w:p>
        </w:tc>
        <w:tc>
          <w:tcPr>
            <w:tcW w:w="167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Sem</w:t>
            </w:r>
            <w:proofErr w:type="spellEnd"/>
          </w:p>
        </w:tc>
        <w:tc>
          <w:tcPr>
            <w:tcW w:w="384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Área Académica</w:t>
            </w:r>
          </w:p>
        </w:tc>
        <w:tc>
          <w:tcPr>
            <w:tcW w:w="314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Ciclo Escolar 2017/2017</w:t>
            </w: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(Semestre Par)</w:t>
            </w:r>
          </w:p>
        </w:tc>
        <w:tc>
          <w:tcPr>
            <w:tcW w:w="242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Clave de Materia</w:t>
            </w:r>
          </w:p>
        </w:tc>
        <w:tc>
          <w:tcPr>
            <w:tcW w:w="206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Horas</w:t>
            </w:r>
          </w:p>
        </w:tc>
        <w:tc>
          <w:tcPr>
            <w:tcW w:w="1239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Materia</w:t>
            </w:r>
          </w:p>
        </w:tc>
        <w:tc>
          <w:tcPr>
            <w:tcW w:w="297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Cat.</w:t>
            </w:r>
          </w:p>
        </w:tc>
        <w:tc>
          <w:tcPr>
            <w:tcW w:w="298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96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396" w:type="pct"/>
            <w:shd w:val="clear" w:color="000000" w:fill="BFBFBF"/>
            <w:vAlign w:val="center"/>
            <w:hideMark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894" w:type="pct"/>
            <w:shd w:val="clear" w:color="000000" w:fill="BFBFBF"/>
            <w:vAlign w:val="center"/>
          </w:tcPr>
          <w:p w:rsidR="0004018B" w:rsidRPr="00F62AA3" w:rsidRDefault="0004018B" w:rsidP="0004018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Microbiología Endodontica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Materiales Dentales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del Dolor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Inmunología Pulpar y Periapical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Martes 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15:00 a 17:00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742"/>
        </w:trPr>
        <w:tc>
          <w:tcPr>
            <w:tcW w:w="167" w:type="pct"/>
            <w:shd w:val="clear" w:color="000000" w:fill="FFFFFF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39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Investigación Dirigida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Martes, Miércoles y Jueves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08:00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112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Farmacología (Control de Dolor Antibióticos)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shd w:val="clear" w:color="000000" w:fill="FFFFFF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134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Endoprotesis II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Endoperiodoncia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Endodontica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09:00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Odontopediatria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Alternativas en Endodoncia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Lunes 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140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Temas Selectos en Endodoncia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Viernes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10:00 a 15:00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shd w:val="clear" w:color="000000" w:fill="FFFFFF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139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Seminario de Tesis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 y Viernes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10:00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lastRenderedPageBreak/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135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Enfermedades Sistémicas Relacionadas con Endodoncia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18:00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shd w:val="clear" w:color="000000" w:fill="FFFFFF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04018B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</w:t>
            </w:r>
          </w:p>
          <w:p w:rsidR="0004018B" w:rsidRPr="00F62AA3" w:rsidRDefault="0004018B" w:rsidP="0004018B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Odontológica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132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Endodoncia Clínica Avanzada</w:t>
            </w:r>
          </w:p>
        </w:tc>
        <w:tc>
          <w:tcPr>
            <w:tcW w:w="29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B94C1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Descarga Academia Loeza Ramírez Martin Alberto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057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Bioquímica y Fisiología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17:00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Técnicas Ortodoncicas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07:00 a 13:00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063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Ortoperiodoncia 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14:00 a 16:00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Ortognatica 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076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Oclusión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16:00 a 19:00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Técnicas Ortodoncicas IV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Jueves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shd w:val="clear" w:color="000000" w:fill="FFFFFF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077</w:t>
            </w:r>
          </w:p>
        </w:tc>
        <w:tc>
          <w:tcPr>
            <w:tcW w:w="20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 IV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Martes</w:t>
            </w:r>
          </w:p>
        </w:tc>
        <w:tc>
          <w:tcPr>
            <w:tcW w:w="396" w:type="pct"/>
            <w:shd w:val="clear" w:color="000000" w:fill="FFFFFF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09:00 a 15:00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</w:p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Medica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094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Manejo Integral de Pacientes con Anomalías Genéticas y Congénitas Craneofaciales 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08:00 a 14:00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098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Técnicas Ortodoncicas VI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Lunes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13:00 a 19:00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  <w:tr w:rsidR="0004018B" w:rsidRPr="00F62AA3" w:rsidTr="0004018B">
        <w:trPr>
          <w:trHeight w:hRule="exact" w:val="567"/>
        </w:trPr>
        <w:tc>
          <w:tcPr>
            <w:tcW w:w="167" w:type="pct"/>
            <w:vAlign w:val="center"/>
          </w:tcPr>
          <w:p w:rsidR="0004018B" w:rsidRDefault="0004018B" w:rsidP="0004018B">
            <w:pPr>
              <w:jc w:val="center"/>
            </w:pPr>
            <w:r w:rsidRPr="00333E49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 xml:space="preserve"> Odontológica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Par</w:t>
            </w:r>
          </w:p>
        </w:tc>
        <w:tc>
          <w:tcPr>
            <w:tcW w:w="242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091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239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Cirugía Ortognatica III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Interino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04018B" w:rsidRPr="00F62AA3" w:rsidRDefault="0004018B" w:rsidP="00F62AA3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Miércoles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04018B" w:rsidRPr="00F62AA3" w:rsidRDefault="0004018B" w:rsidP="00F62AA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 w:rsidRPr="00F62AA3"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17:00 a 19:00</w:t>
            </w:r>
          </w:p>
        </w:tc>
        <w:tc>
          <w:tcPr>
            <w:tcW w:w="894" w:type="pct"/>
            <w:vAlign w:val="center"/>
          </w:tcPr>
          <w:p w:rsidR="0004018B" w:rsidRPr="00F62AA3" w:rsidRDefault="0004018B" w:rsidP="00B94C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val="es-MX" w:eastAsia="es-MX"/>
              </w:rPr>
              <w:t>Renovación Ciclo Escolar 2017-2017</w:t>
            </w:r>
          </w:p>
        </w:tc>
      </w:tr>
    </w:tbl>
    <w:p w:rsidR="00A504D0" w:rsidRDefault="00A504D0" w:rsidP="00B561C2">
      <w:pPr>
        <w:jc w:val="both"/>
        <w:rPr>
          <w:rFonts w:ascii="Arial Narrow" w:hAnsi="Arial Narrow"/>
        </w:rPr>
      </w:pPr>
    </w:p>
    <w:p w:rsidR="00F62AA3" w:rsidRDefault="00F62AA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lastRenderedPageBreak/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04018B">
        <w:rPr>
          <w:rFonts w:ascii="Arial Narrow" w:hAnsi="Arial Narrow"/>
          <w:b/>
        </w:rPr>
        <w:t>hasta el 10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04018B">
        <w:rPr>
          <w:rFonts w:ascii="Arial Narrow" w:hAnsi="Arial Narrow"/>
          <w:b/>
        </w:rPr>
        <w:t>Marzo</w:t>
      </w:r>
      <w:r w:rsidR="003418BD">
        <w:rPr>
          <w:rFonts w:ascii="Arial Narrow" w:hAnsi="Arial Narrow"/>
          <w:b/>
        </w:rPr>
        <w:t xml:space="preserve"> </w:t>
      </w:r>
      <w:r w:rsidR="003F3037">
        <w:rPr>
          <w:rFonts w:ascii="Arial Narrow" w:hAnsi="Arial Narrow"/>
          <w:b/>
        </w:rPr>
        <w:t>del 2017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lastRenderedPageBreak/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04018B">
        <w:rPr>
          <w:rFonts w:ascii="Arial Narrow" w:hAnsi="Arial Narrow"/>
          <w:b/>
        </w:rPr>
        <w:t>el día 20</w:t>
      </w:r>
      <w:r w:rsidR="008E01F0">
        <w:rPr>
          <w:rFonts w:ascii="Arial Narrow" w:hAnsi="Arial Narrow"/>
          <w:b/>
        </w:rPr>
        <w:t xml:space="preserve"> de </w:t>
      </w:r>
      <w:r w:rsidR="003F3037">
        <w:rPr>
          <w:rFonts w:ascii="Arial Narrow" w:hAnsi="Arial Narrow"/>
          <w:b/>
        </w:rPr>
        <w:t xml:space="preserve">Marzo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2017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lastRenderedPageBreak/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F273F8" w:rsidRPr="00640828" w:rsidRDefault="004C7963" w:rsidP="00EE23D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3418BD" w:rsidRDefault="003418BD" w:rsidP="00E421EC">
      <w:pPr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04018B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27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 w:rsidR="003F3037">
        <w:rPr>
          <w:rFonts w:ascii="Arial Narrow" w:hAnsi="Arial Narrow"/>
          <w:color w:val="000000"/>
        </w:rPr>
        <w:t>Febrero del 2017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F940C5">
      <w:pPr>
        <w:rPr>
          <w:rFonts w:ascii="Arial Narrow" w:hAnsi="Arial Narrow"/>
          <w:b/>
        </w:rPr>
      </w:pPr>
    </w:p>
    <w:p w:rsidR="003F3037" w:rsidRPr="004C7963" w:rsidRDefault="003F3037" w:rsidP="00F940C5">
      <w:pPr>
        <w:rPr>
          <w:rFonts w:ascii="Arial Narrow" w:hAnsi="Arial Narrow"/>
          <w:b/>
        </w:rPr>
      </w:pPr>
    </w:p>
    <w:p w:rsidR="002005EF" w:rsidRPr="00F940C5" w:rsidRDefault="00657E17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6F7B86" w:rsidRDefault="006F7B86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Pr="00EF0EC5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B" w:rsidRDefault="004D57CB">
      <w:r>
        <w:separator/>
      </w:r>
    </w:p>
  </w:endnote>
  <w:endnote w:type="continuationSeparator" w:id="0">
    <w:p w:rsidR="004D57CB" w:rsidRDefault="004D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451D56" w:rsidRDefault="00F940C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Concurso de </w:t>
    </w:r>
    <w:r w:rsidR="003F3037">
      <w:rPr>
        <w:rFonts w:ascii="Arial Narrow" w:hAnsi="Arial Narrow"/>
        <w:b/>
        <w:color w:val="333333"/>
        <w:sz w:val="18"/>
        <w:szCs w:val="18"/>
      </w:rPr>
      <w:t>Oposición  Interno  2017</w:t>
    </w:r>
    <w:r>
      <w:rPr>
        <w:rFonts w:ascii="Arial Narrow" w:hAnsi="Arial Narrow"/>
        <w:b/>
        <w:color w:val="333333"/>
        <w:sz w:val="18"/>
        <w:szCs w:val="18"/>
      </w:rPr>
      <w:t>-2017</w:t>
    </w:r>
    <w:r w:rsidR="003F3037">
      <w:rPr>
        <w:rFonts w:ascii="Arial Narrow" w:hAnsi="Arial Narrow"/>
        <w:b/>
        <w:color w:val="333333"/>
        <w:sz w:val="18"/>
        <w:szCs w:val="18"/>
      </w:rPr>
      <w:t xml:space="preserve"> Par</w:t>
    </w:r>
  </w:p>
  <w:p w:rsidR="00F940C5" w:rsidRPr="00DA2FDF" w:rsidRDefault="00F940C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B" w:rsidRDefault="004D57CB">
      <w:r>
        <w:separator/>
      </w:r>
    </w:p>
  </w:footnote>
  <w:footnote w:type="continuationSeparator" w:id="0">
    <w:p w:rsidR="004D57CB" w:rsidRDefault="004D5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BA51E5" w:rsidRDefault="00F940C5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0C5" w:rsidRPr="00BA51E5" w:rsidRDefault="00F62AA3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POSGRADO DE LA </w:t>
    </w:r>
    <w:r w:rsidR="00F940C5"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F940C5" w:rsidRPr="00CB0E00" w:rsidRDefault="0004018B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27</w:t>
    </w:r>
    <w:r w:rsidR="00F62AA3">
      <w:rPr>
        <w:rFonts w:ascii="Arial Narrow" w:hAnsi="Arial Narrow"/>
        <w:sz w:val="18"/>
        <w:szCs w:val="18"/>
      </w:rPr>
      <w:t xml:space="preserve"> DE FEBRERO DEL 2017</w:t>
    </w:r>
  </w:p>
  <w:p w:rsidR="00F940C5" w:rsidRPr="00CB0E00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F940C5" w:rsidRPr="00CB0E00" w:rsidRDefault="00F940C5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37210E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3F3037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F940C5" w:rsidRPr="00451D56" w:rsidRDefault="00F940C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F940C5" w:rsidRPr="00451D56" w:rsidRDefault="00F940C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F5B"/>
    <w:rsid w:val="003C7253"/>
    <w:rsid w:val="003D51EB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90059"/>
    <w:rsid w:val="0069056D"/>
    <w:rsid w:val="00690FF1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94C13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41A30"/>
    <w:rsid w:val="00F443ED"/>
    <w:rsid w:val="00F44586"/>
    <w:rsid w:val="00F4667C"/>
    <w:rsid w:val="00F46EA6"/>
    <w:rsid w:val="00F540F7"/>
    <w:rsid w:val="00F62AA3"/>
    <w:rsid w:val="00F7002C"/>
    <w:rsid w:val="00F72DBC"/>
    <w:rsid w:val="00F74728"/>
    <w:rsid w:val="00F81BEA"/>
    <w:rsid w:val="00F823F3"/>
    <w:rsid w:val="00F8349D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9C00-253D-407E-9777-E36F331C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15</cp:revision>
  <cp:lastPrinted>2017-02-08T23:10:00Z</cp:lastPrinted>
  <dcterms:created xsi:type="dcterms:W3CDTF">2016-11-17T15:20:00Z</dcterms:created>
  <dcterms:modified xsi:type="dcterms:W3CDTF">2017-02-22T15:39:00Z</dcterms:modified>
</cp:coreProperties>
</file>