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13" w:rsidRDefault="00171413" w:rsidP="00A51186">
      <w:pPr>
        <w:jc w:val="center"/>
        <w:rPr>
          <w:rFonts w:ascii="Arial Narrow" w:hAnsi="Arial Narrow"/>
        </w:rPr>
      </w:pPr>
    </w:p>
    <w:p w:rsidR="009D7C60" w:rsidRDefault="009D7C60" w:rsidP="00A51186">
      <w:pPr>
        <w:jc w:val="center"/>
        <w:rPr>
          <w:rFonts w:ascii="Arial Narrow" w:hAnsi="Arial Narrow"/>
        </w:rPr>
      </w:pPr>
      <w:r>
        <w:rPr>
          <w:rFonts w:ascii="Arial Narrow" w:hAnsi="Arial Narrow"/>
        </w:rPr>
        <w:t>La Universidad Michoacana de San Nicolás de Hidalgo, a través del H. Consejo Técnico de la Facultad de Odontología, en términos de la Legislación Universitaria vigente aplicable:</w:t>
      </w:r>
    </w:p>
    <w:p w:rsidR="00171413" w:rsidRDefault="00171413" w:rsidP="008861B4">
      <w:pPr>
        <w:rPr>
          <w:rFonts w:ascii="Arial Narrow" w:hAnsi="Arial Narrow"/>
          <w:b/>
          <w:sz w:val="32"/>
          <w:szCs w:val="32"/>
        </w:rPr>
      </w:pPr>
    </w:p>
    <w:p w:rsidR="00826A57" w:rsidRDefault="009D7C60" w:rsidP="00A51186">
      <w:pPr>
        <w:ind w:firstLine="708"/>
        <w:jc w:val="center"/>
        <w:rPr>
          <w:rFonts w:ascii="Arial Narrow" w:hAnsi="Arial Narrow"/>
          <w:b/>
          <w:sz w:val="32"/>
          <w:szCs w:val="32"/>
        </w:rPr>
      </w:pPr>
      <w:r>
        <w:rPr>
          <w:rFonts w:ascii="Arial Narrow" w:hAnsi="Arial Narrow"/>
          <w:b/>
          <w:sz w:val="32"/>
          <w:szCs w:val="32"/>
        </w:rPr>
        <w:t>C O N V O C A</w:t>
      </w:r>
    </w:p>
    <w:p w:rsidR="008861B4" w:rsidRDefault="008861B4" w:rsidP="00A51186">
      <w:pPr>
        <w:ind w:firstLine="708"/>
        <w:jc w:val="center"/>
        <w:rPr>
          <w:rFonts w:ascii="Arial Narrow" w:hAnsi="Arial Narrow"/>
          <w:b/>
          <w:sz w:val="32"/>
          <w:szCs w:val="32"/>
        </w:rPr>
      </w:pPr>
    </w:p>
    <w:p w:rsidR="009D7C60" w:rsidRDefault="006470FF" w:rsidP="006470FF">
      <w:pPr>
        <w:ind w:firstLine="708"/>
        <w:rPr>
          <w:rFonts w:ascii="Arial Narrow" w:hAnsi="Arial Narrow"/>
          <w:b/>
        </w:rPr>
      </w:pPr>
      <w:r w:rsidRPr="006470FF">
        <w:rPr>
          <w:rFonts w:ascii="Arial Narrow" w:hAnsi="Arial Narrow"/>
        </w:rPr>
        <w:t xml:space="preserve">Al público en general interesado en participar en el </w:t>
      </w:r>
      <w:r w:rsidRPr="006470FF">
        <w:rPr>
          <w:rFonts w:ascii="Arial Narrow" w:hAnsi="Arial Narrow"/>
          <w:b/>
        </w:rPr>
        <w:t>CONCURSO DE OPOSICIÓN ABIERTO</w:t>
      </w:r>
      <w:r w:rsidRPr="006470FF">
        <w:rPr>
          <w:rFonts w:ascii="Arial Narrow" w:hAnsi="Arial Narrow"/>
        </w:rPr>
        <w:t>, bajo las siguientes:</w:t>
      </w:r>
    </w:p>
    <w:p w:rsidR="006470FF" w:rsidRDefault="006470FF" w:rsidP="009D7C60">
      <w:pPr>
        <w:ind w:firstLine="708"/>
        <w:jc w:val="center"/>
        <w:rPr>
          <w:rFonts w:ascii="Arial Narrow" w:hAnsi="Arial Narrow"/>
          <w:b/>
          <w:sz w:val="32"/>
          <w:szCs w:val="32"/>
        </w:rPr>
      </w:pPr>
    </w:p>
    <w:p w:rsidR="00171413" w:rsidRDefault="00171413" w:rsidP="009D7C60">
      <w:pPr>
        <w:ind w:firstLine="708"/>
        <w:jc w:val="center"/>
        <w:rPr>
          <w:rFonts w:ascii="Arial Narrow" w:hAnsi="Arial Narrow"/>
          <w:b/>
          <w:sz w:val="32"/>
          <w:szCs w:val="32"/>
        </w:rPr>
      </w:pPr>
    </w:p>
    <w:p w:rsidR="009D7C60" w:rsidRDefault="009D7C60" w:rsidP="009D7C60">
      <w:pPr>
        <w:ind w:firstLine="708"/>
        <w:jc w:val="center"/>
        <w:rPr>
          <w:rFonts w:ascii="Arial Narrow" w:hAnsi="Arial Narrow"/>
          <w:b/>
          <w:sz w:val="32"/>
          <w:szCs w:val="32"/>
        </w:rPr>
      </w:pPr>
      <w:r>
        <w:rPr>
          <w:rFonts w:ascii="Arial Narrow" w:hAnsi="Arial Narrow"/>
          <w:b/>
          <w:sz w:val="32"/>
          <w:szCs w:val="32"/>
        </w:rPr>
        <w:t>B A S E S</w:t>
      </w:r>
    </w:p>
    <w:p w:rsidR="009D7C60" w:rsidRDefault="009D7C60" w:rsidP="009D7C60">
      <w:pPr>
        <w:ind w:firstLine="708"/>
        <w:jc w:val="center"/>
        <w:rPr>
          <w:rFonts w:ascii="Arial Narrow" w:hAnsi="Arial Narrow"/>
          <w:b/>
        </w:rPr>
      </w:pPr>
    </w:p>
    <w:p w:rsidR="00171413" w:rsidRDefault="00171413" w:rsidP="009D7C60">
      <w:pPr>
        <w:ind w:firstLine="708"/>
        <w:jc w:val="center"/>
        <w:rPr>
          <w:rFonts w:ascii="Arial Narrow" w:hAnsi="Arial Narrow"/>
          <w:b/>
        </w:rPr>
      </w:pPr>
    </w:p>
    <w:p w:rsidR="006470FF" w:rsidRPr="004C7963" w:rsidRDefault="006470FF" w:rsidP="006470FF">
      <w:pPr>
        <w:pStyle w:val="Prrafodelista"/>
        <w:numPr>
          <w:ilvl w:val="0"/>
          <w:numId w:val="15"/>
        </w:numPr>
        <w:spacing w:after="200" w:line="276" w:lineRule="auto"/>
        <w:jc w:val="both"/>
        <w:rPr>
          <w:rFonts w:ascii="Arial Narrow" w:hAnsi="Arial Narrow"/>
        </w:rPr>
      </w:pPr>
      <w:r w:rsidRPr="004C7963">
        <w:rPr>
          <w:rFonts w:ascii="Arial Narrow" w:hAnsi="Arial Narrow"/>
          <w:b/>
        </w:rPr>
        <w:t>El concu</w:t>
      </w:r>
      <w:r>
        <w:rPr>
          <w:rFonts w:ascii="Arial Narrow" w:hAnsi="Arial Narrow"/>
          <w:b/>
        </w:rPr>
        <w:t>rso se llevar</w:t>
      </w:r>
      <w:r w:rsidR="00BD647E">
        <w:rPr>
          <w:rFonts w:ascii="Arial Narrow" w:hAnsi="Arial Narrow"/>
          <w:b/>
        </w:rPr>
        <w:t>a a cabo el día 27</w:t>
      </w:r>
      <w:r w:rsidR="001C1867">
        <w:rPr>
          <w:rFonts w:ascii="Arial Narrow" w:hAnsi="Arial Narrow"/>
          <w:b/>
        </w:rPr>
        <w:t xml:space="preserve"> de </w:t>
      </w:r>
      <w:r w:rsidR="00BD647E">
        <w:rPr>
          <w:rFonts w:ascii="Arial Narrow" w:hAnsi="Arial Narrow"/>
          <w:b/>
        </w:rPr>
        <w:t xml:space="preserve">Junio </w:t>
      </w:r>
      <w:r w:rsidRPr="004C7963">
        <w:rPr>
          <w:rFonts w:ascii="Arial Narrow" w:hAnsi="Arial Narrow"/>
          <w:b/>
        </w:rPr>
        <w:t>del año 201</w:t>
      </w:r>
      <w:r w:rsidR="001C1867">
        <w:rPr>
          <w:rFonts w:ascii="Arial Narrow" w:hAnsi="Arial Narrow"/>
          <w:b/>
        </w:rPr>
        <w:t>8</w:t>
      </w:r>
      <w:r w:rsidRPr="004C7963">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9D7683" w:rsidRDefault="006470FF" w:rsidP="009D7683">
      <w:pPr>
        <w:pStyle w:val="Prrafodelista"/>
        <w:numPr>
          <w:ilvl w:val="0"/>
          <w:numId w:val="15"/>
        </w:numPr>
        <w:jc w:val="both"/>
        <w:rPr>
          <w:rFonts w:ascii="Arial Narrow" w:hAnsi="Arial Narrow"/>
        </w:rPr>
      </w:pPr>
      <w:r w:rsidRPr="004C7963">
        <w:rPr>
          <w:rFonts w:ascii="Arial Narrow" w:hAnsi="Arial Narrow"/>
        </w:rPr>
        <w:t>L</w:t>
      </w:r>
      <w:r w:rsidR="009D7683" w:rsidRPr="004C7963">
        <w:rPr>
          <w:rFonts w:ascii="Arial Narrow" w:hAnsi="Arial Narrow"/>
        </w:rPr>
        <w:t>as plazas a</w:t>
      </w:r>
      <w:r w:rsidR="009D7683">
        <w:rPr>
          <w:rFonts w:ascii="Arial Narrow" w:hAnsi="Arial Narrow"/>
        </w:rPr>
        <w:t xml:space="preserve"> </w:t>
      </w:r>
      <w:r w:rsidR="009D7683" w:rsidRPr="004C7963">
        <w:rPr>
          <w:rFonts w:ascii="Arial Narrow" w:hAnsi="Arial Narrow"/>
        </w:rPr>
        <w:t>ocupar son: Plaza</w:t>
      </w:r>
      <w:r w:rsidR="009D7683">
        <w:rPr>
          <w:rFonts w:ascii="Arial Narrow" w:hAnsi="Arial Narrow"/>
        </w:rPr>
        <w:t>s</w:t>
      </w:r>
      <w:r w:rsidR="009D7683" w:rsidRPr="004C7963">
        <w:rPr>
          <w:rFonts w:ascii="Arial Narrow" w:hAnsi="Arial Narrow"/>
        </w:rPr>
        <w:t xml:space="preserve"> de </w:t>
      </w:r>
      <w:r w:rsidR="009D7683" w:rsidRPr="004C7963">
        <w:rPr>
          <w:rFonts w:ascii="Arial Narrow" w:hAnsi="Arial Narrow"/>
          <w:b/>
          <w:i/>
          <w:u w:val="single"/>
        </w:rPr>
        <w:t>Profesor de Asignatura “B”</w:t>
      </w:r>
      <w:r w:rsidR="009D7683">
        <w:rPr>
          <w:rFonts w:ascii="Arial Narrow" w:hAnsi="Arial Narrow"/>
          <w:b/>
          <w:i/>
          <w:u w:val="single"/>
        </w:rPr>
        <w:t xml:space="preserve"> con carácter interinas</w:t>
      </w:r>
      <w:r w:rsidR="009D7683" w:rsidRPr="004C7963">
        <w:rPr>
          <w:rFonts w:ascii="Arial Narrow" w:hAnsi="Arial Narrow"/>
        </w:rPr>
        <w:t>, se percibirá u</w:t>
      </w:r>
      <w:r w:rsidR="009D7683">
        <w:rPr>
          <w:rFonts w:ascii="Arial Narrow" w:hAnsi="Arial Narrow"/>
        </w:rPr>
        <w:t>n sueldo base mensual de $189.13 (Ciento Ochenta y Nueve pesos 13</w:t>
      </w:r>
      <w:r w:rsidR="009D7683" w:rsidRPr="004C7963">
        <w:rPr>
          <w:rFonts w:ascii="Arial Narrow" w:hAnsi="Arial Narrow"/>
        </w:rPr>
        <w:t>/</w:t>
      </w:r>
      <w:r w:rsidR="009D7683">
        <w:rPr>
          <w:rFonts w:ascii="Arial Narrow" w:hAnsi="Arial Narrow"/>
        </w:rPr>
        <w:t xml:space="preserve">100 M.N.) por hora/semana /mes, </w:t>
      </w:r>
      <w:r w:rsidR="009D7683" w:rsidRPr="004C7963">
        <w:rPr>
          <w:rFonts w:ascii="Arial Narrow" w:hAnsi="Arial Narrow"/>
        </w:rPr>
        <w:t>más los concepto</w:t>
      </w:r>
      <w:r w:rsidR="009D7683">
        <w:rPr>
          <w:rFonts w:ascii="Arial Narrow" w:hAnsi="Arial Narrow"/>
        </w:rPr>
        <w:t>s correspondientes; según las siguientes vigencias:</w:t>
      </w:r>
    </w:p>
    <w:p w:rsidR="009D7683" w:rsidRPr="00277C69" w:rsidRDefault="009D7683" w:rsidP="009D7683">
      <w:pPr>
        <w:pStyle w:val="Prrafodelista"/>
        <w:ind w:left="360"/>
        <w:jc w:val="both"/>
        <w:rPr>
          <w:rFonts w:ascii="Arial Narrow" w:hAnsi="Arial Narrow"/>
        </w:rPr>
      </w:pPr>
    </w:p>
    <w:p w:rsidR="009D7683" w:rsidRPr="001C1FAC" w:rsidRDefault="009D7683" w:rsidP="001C1FAC">
      <w:pPr>
        <w:pStyle w:val="Prrafodelista"/>
        <w:numPr>
          <w:ilvl w:val="0"/>
          <w:numId w:val="28"/>
        </w:numPr>
        <w:jc w:val="both"/>
        <w:rPr>
          <w:rFonts w:ascii="Arial Narrow" w:hAnsi="Arial Narrow"/>
        </w:rPr>
      </w:pPr>
      <w:r w:rsidRPr="008C401A">
        <w:rPr>
          <w:rFonts w:ascii="Arial Narrow" w:hAnsi="Arial Narrow"/>
        </w:rPr>
        <w:t xml:space="preserve">Las Unidades de Aprendizaje de Carácter </w:t>
      </w:r>
      <w:r>
        <w:rPr>
          <w:rFonts w:ascii="Arial Narrow" w:hAnsi="Arial Narrow"/>
          <w:b/>
        </w:rPr>
        <w:t xml:space="preserve">Semestral </w:t>
      </w:r>
      <w:r w:rsidRPr="008C401A">
        <w:rPr>
          <w:rFonts w:ascii="Arial Narrow" w:hAnsi="Arial Narrow"/>
        </w:rPr>
        <w:t xml:space="preserve">tendrá una vigencia </w:t>
      </w:r>
      <w:r w:rsidRPr="008C401A">
        <w:rPr>
          <w:rFonts w:ascii="Arial Narrow" w:hAnsi="Arial Narrow" w:cs="Arial"/>
        </w:rPr>
        <w:t xml:space="preserve">a partir de la fecha en que quede firme el Concurso en todas sus etapas </w:t>
      </w:r>
      <w:r>
        <w:rPr>
          <w:rFonts w:ascii="Arial Narrow" w:hAnsi="Arial Narrow"/>
        </w:rPr>
        <w:t>al 24 de Agosto del 2018</w:t>
      </w:r>
      <w:r w:rsidRPr="008C401A">
        <w:rPr>
          <w:rFonts w:ascii="Arial Narrow" w:hAnsi="Arial Narrow"/>
        </w:rPr>
        <w:t xml:space="preserve"> </w:t>
      </w:r>
      <w:r>
        <w:rPr>
          <w:rFonts w:ascii="Arial Narrow" w:hAnsi="Arial Narrow"/>
          <w:b/>
        </w:rPr>
        <w:t>(Plan Semestral 2018/2018</w:t>
      </w:r>
      <w:r w:rsidRPr="008C401A">
        <w:rPr>
          <w:rFonts w:ascii="Arial Narrow" w:hAnsi="Arial Narrow"/>
          <w:b/>
        </w:rPr>
        <w:t>)</w:t>
      </w:r>
      <w:r w:rsidRPr="008C401A">
        <w:rPr>
          <w:rFonts w:ascii="Arial Narrow" w:hAnsi="Arial Narrow"/>
        </w:rPr>
        <w:t xml:space="preserve">. </w:t>
      </w:r>
    </w:p>
    <w:p w:rsidR="009D7683" w:rsidRPr="001C1FAC" w:rsidRDefault="009D7683" w:rsidP="001C1FAC">
      <w:pPr>
        <w:jc w:val="both"/>
        <w:rPr>
          <w:rFonts w:ascii="Arial Narrow" w:hAnsi="Arial Narrow"/>
        </w:rPr>
      </w:pPr>
      <w:r w:rsidRPr="004C7963">
        <w:rPr>
          <w:rFonts w:ascii="Arial Narrow" w:hAnsi="Arial Narrow"/>
        </w:rPr>
        <w:t>Las asignaturas y el horario a cubrir por los aspirantes es el que se detalla a continuación:</w:t>
      </w:r>
    </w:p>
    <w:p w:rsidR="009D7683" w:rsidRPr="001E64DF" w:rsidRDefault="009D7683" w:rsidP="009D7683">
      <w:pPr>
        <w:jc w:val="center"/>
        <w:rPr>
          <w:rFonts w:ascii="Arial Narrow" w:hAnsi="Arial Narrow"/>
          <w:b/>
        </w:rPr>
      </w:pPr>
      <w:r w:rsidRPr="00643BEF">
        <w:rPr>
          <w:rFonts w:ascii="Arial Narrow" w:hAnsi="Arial Narrow"/>
          <w:b/>
        </w:rPr>
        <w:t>Unidades de Aprendi</w:t>
      </w:r>
      <w:r>
        <w:rPr>
          <w:rFonts w:ascii="Arial Narrow" w:hAnsi="Arial Narrow"/>
          <w:b/>
        </w:rPr>
        <w:t>zaje Semestral 2018/2018</w:t>
      </w:r>
    </w:p>
    <w:p w:rsidR="00384F4E" w:rsidRDefault="00384F4E" w:rsidP="009D7683">
      <w:pPr>
        <w:pStyle w:val="Prrafodelista"/>
        <w:ind w:left="360"/>
        <w:jc w:val="both"/>
        <w:rPr>
          <w:rFonts w:ascii="Arial Narrow" w:hAnsi="Arial Narrow"/>
          <w:b/>
        </w:rPr>
      </w:pPr>
    </w:p>
    <w:tbl>
      <w:tblPr>
        <w:tblW w:w="5000" w:type="pct"/>
        <w:tblCellMar>
          <w:left w:w="70" w:type="dxa"/>
          <w:right w:w="70" w:type="dxa"/>
        </w:tblCellMar>
        <w:tblLook w:val="04A0"/>
      </w:tblPr>
      <w:tblGrid>
        <w:gridCol w:w="464"/>
        <w:gridCol w:w="1073"/>
        <w:gridCol w:w="877"/>
        <w:gridCol w:w="675"/>
        <w:gridCol w:w="575"/>
        <w:gridCol w:w="5981"/>
        <w:gridCol w:w="481"/>
        <w:gridCol w:w="760"/>
        <w:gridCol w:w="794"/>
        <w:gridCol w:w="1073"/>
        <w:gridCol w:w="1073"/>
      </w:tblGrid>
      <w:tr w:rsidR="00C26280" w:rsidRPr="00650439" w:rsidTr="00AF6312">
        <w:trPr>
          <w:trHeight w:hRule="exact" w:val="851"/>
          <w:tblHeader/>
        </w:trPr>
        <w:tc>
          <w:tcPr>
            <w:tcW w:w="16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C26280" w:rsidRPr="00650439" w:rsidRDefault="00C26280" w:rsidP="00AF6312">
            <w:pPr>
              <w:jc w:val="center"/>
              <w:rPr>
                <w:rFonts w:ascii="Arial Narrow" w:hAnsi="Arial Narrow" w:cs="Arial"/>
                <w:b/>
                <w:bCs/>
                <w:color w:val="000000"/>
                <w:sz w:val="18"/>
                <w:szCs w:val="18"/>
                <w:lang w:val="es-MX" w:eastAsia="es-MX"/>
              </w:rPr>
            </w:pPr>
            <w:proofErr w:type="spellStart"/>
            <w:r w:rsidRPr="00650439">
              <w:rPr>
                <w:rFonts w:ascii="Arial Narrow" w:hAnsi="Arial Narrow" w:cs="Arial"/>
                <w:b/>
                <w:bCs/>
                <w:color w:val="000000"/>
                <w:sz w:val="18"/>
                <w:szCs w:val="18"/>
              </w:rPr>
              <w:t>Sem</w:t>
            </w:r>
            <w:proofErr w:type="spellEnd"/>
          </w:p>
        </w:tc>
        <w:tc>
          <w:tcPr>
            <w:tcW w:w="388" w:type="pct"/>
            <w:tcBorders>
              <w:top w:val="single" w:sz="4" w:space="0" w:color="auto"/>
              <w:left w:val="nil"/>
              <w:bottom w:val="single" w:sz="4" w:space="0" w:color="auto"/>
              <w:right w:val="single" w:sz="4" w:space="0" w:color="auto"/>
            </w:tcBorders>
            <w:shd w:val="clear" w:color="000000" w:fill="BFBFBF"/>
            <w:vAlign w:val="center"/>
            <w:hideMark/>
          </w:tcPr>
          <w:p w:rsidR="00C26280" w:rsidRPr="00650439" w:rsidRDefault="00C26280" w:rsidP="00AF6312">
            <w:pPr>
              <w:jc w:val="center"/>
              <w:rPr>
                <w:rFonts w:ascii="Arial Narrow" w:hAnsi="Arial Narrow" w:cs="Arial"/>
                <w:b/>
                <w:bCs/>
                <w:color w:val="000000"/>
                <w:sz w:val="18"/>
                <w:szCs w:val="18"/>
              </w:rPr>
            </w:pPr>
            <w:r w:rsidRPr="00650439">
              <w:rPr>
                <w:rFonts w:ascii="Arial Narrow" w:hAnsi="Arial Narrow" w:cs="Arial"/>
                <w:b/>
                <w:bCs/>
                <w:color w:val="000000"/>
                <w:sz w:val="18"/>
                <w:szCs w:val="18"/>
              </w:rPr>
              <w:t>Especialidad</w:t>
            </w:r>
          </w:p>
        </w:tc>
        <w:tc>
          <w:tcPr>
            <w:tcW w:w="317" w:type="pct"/>
            <w:tcBorders>
              <w:top w:val="single" w:sz="4" w:space="0" w:color="auto"/>
              <w:left w:val="nil"/>
              <w:bottom w:val="single" w:sz="4" w:space="0" w:color="auto"/>
              <w:right w:val="single" w:sz="4" w:space="0" w:color="auto"/>
            </w:tcBorders>
            <w:shd w:val="clear" w:color="000000" w:fill="BFBFBF"/>
            <w:vAlign w:val="center"/>
            <w:hideMark/>
          </w:tcPr>
          <w:p w:rsidR="00C26280" w:rsidRPr="00650439" w:rsidRDefault="00C26280" w:rsidP="00AF6312">
            <w:pPr>
              <w:jc w:val="center"/>
              <w:rPr>
                <w:rFonts w:ascii="Arial Narrow" w:hAnsi="Arial Narrow" w:cs="Arial"/>
                <w:b/>
                <w:bCs/>
                <w:color w:val="000000"/>
                <w:sz w:val="18"/>
                <w:szCs w:val="18"/>
              </w:rPr>
            </w:pPr>
            <w:r w:rsidRPr="00650439">
              <w:rPr>
                <w:rFonts w:ascii="Arial Narrow" w:hAnsi="Arial Narrow" w:cs="Arial"/>
                <w:b/>
                <w:bCs/>
                <w:color w:val="000000"/>
                <w:sz w:val="18"/>
                <w:szCs w:val="18"/>
              </w:rPr>
              <w:t>Ciclo Escolar 2018/2018 (Semestre Par)</w:t>
            </w:r>
          </w:p>
        </w:tc>
        <w:tc>
          <w:tcPr>
            <w:tcW w:w="244" w:type="pct"/>
            <w:tcBorders>
              <w:top w:val="single" w:sz="4" w:space="0" w:color="auto"/>
              <w:left w:val="nil"/>
              <w:bottom w:val="single" w:sz="4" w:space="0" w:color="auto"/>
              <w:right w:val="single" w:sz="4" w:space="0" w:color="auto"/>
            </w:tcBorders>
            <w:shd w:val="clear" w:color="000000" w:fill="BFBFBF"/>
            <w:vAlign w:val="center"/>
            <w:hideMark/>
          </w:tcPr>
          <w:p w:rsidR="00C26280" w:rsidRPr="00650439" w:rsidRDefault="00C26280" w:rsidP="00AF6312">
            <w:pPr>
              <w:jc w:val="center"/>
              <w:rPr>
                <w:rFonts w:ascii="Arial Narrow" w:hAnsi="Arial Narrow" w:cs="Arial"/>
                <w:b/>
                <w:bCs/>
                <w:color w:val="000000"/>
                <w:sz w:val="18"/>
                <w:szCs w:val="18"/>
              </w:rPr>
            </w:pPr>
            <w:r w:rsidRPr="00650439">
              <w:rPr>
                <w:rFonts w:ascii="Arial Narrow" w:hAnsi="Arial Narrow" w:cs="Arial"/>
                <w:b/>
                <w:bCs/>
                <w:color w:val="000000"/>
                <w:sz w:val="18"/>
                <w:szCs w:val="18"/>
              </w:rPr>
              <w:t>Clave de Materia</w:t>
            </w:r>
          </w:p>
        </w:tc>
        <w:tc>
          <w:tcPr>
            <w:tcW w:w="208" w:type="pct"/>
            <w:tcBorders>
              <w:top w:val="single" w:sz="4" w:space="0" w:color="auto"/>
              <w:left w:val="nil"/>
              <w:bottom w:val="single" w:sz="4" w:space="0" w:color="auto"/>
              <w:right w:val="single" w:sz="4" w:space="0" w:color="auto"/>
            </w:tcBorders>
            <w:shd w:val="clear" w:color="000000" w:fill="BFBFBF"/>
            <w:vAlign w:val="center"/>
            <w:hideMark/>
          </w:tcPr>
          <w:p w:rsidR="00C26280" w:rsidRPr="00650439" w:rsidRDefault="00C26280" w:rsidP="00AF6312">
            <w:pPr>
              <w:jc w:val="center"/>
              <w:rPr>
                <w:rFonts w:ascii="Arial Narrow" w:hAnsi="Arial Narrow" w:cs="Arial"/>
                <w:b/>
                <w:bCs/>
                <w:color w:val="000000"/>
                <w:sz w:val="18"/>
                <w:szCs w:val="18"/>
              </w:rPr>
            </w:pPr>
            <w:r w:rsidRPr="00650439">
              <w:rPr>
                <w:rFonts w:ascii="Arial Narrow" w:hAnsi="Arial Narrow" w:cs="Arial"/>
                <w:b/>
                <w:bCs/>
                <w:color w:val="000000"/>
                <w:sz w:val="18"/>
                <w:szCs w:val="18"/>
              </w:rPr>
              <w:t>Horas</w:t>
            </w:r>
          </w:p>
        </w:tc>
        <w:tc>
          <w:tcPr>
            <w:tcW w:w="2163" w:type="pct"/>
            <w:tcBorders>
              <w:top w:val="single" w:sz="4" w:space="0" w:color="auto"/>
              <w:left w:val="nil"/>
              <w:bottom w:val="single" w:sz="4" w:space="0" w:color="auto"/>
              <w:right w:val="single" w:sz="4" w:space="0" w:color="auto"/>
            </w:tcBorders>
            <w:shd w:val="clear" w:color="000000" w:fill="BFBFBF"/>
            <w:vAlign w:val="center"/>
            <w:hideMark/>
          </w:tcPr>
          <w:p w:rsidR="00C26280" w:rsidRPr="00650439" w:rsidRDefault="00C26280" w:rsidP="00AF6312">
            <w:pPr>
              <w:jc w:val="center"/>
              <w:rPr>
                <w:rFonts w:ascii="Arial Narrow" w:hAnsi="Arial Narrow" w:cs="Arial"/>
                <w:b/>
                <w:bCs/>
                <w:color w:val="000000"/>
                <w:sz w:val="18"/>
                <w:szCs w:val="18"/>
              </w:rPr>
            </w:pPr>
            <w:r w:rsidRPr="00650439">
              <w:rPr>
                <w:rFonts w:ascii="Arial Narrow" w:hAnsi="Arial Narrow" w:cs="Arial"/>
                <w:b/>
                <w:bCs/>
                <w:color w:val="000000"/>
                <w:sz w:val="18"/>
                <w:szCs w:val="18"/>
              </w:rPr>
              <w:t>Materia</w:t>
            </w:r>
          </w:p>
        </w:tc>
        <w:tc>
          <w:tcPr>
            <w:tcW w:w="174" w:type="pct"/>
            <w:tcBorders>
              <w:top w:val="single" w:sz="4" w:space="0" w:color="auto"/>
              <w:left w:val="nil"/>
              <w:bottom w:val="single" w:sz="4" w:space="0" w:color="auto"/>
              <w:right w:val="single" w:sz="4" w:space="0" w:color="auto"/>
            </w:tcBorders>
            <w:shd w:val="clear" w:color="000000" w:fill="BFBFBF"/>
            <w:vAlign w:val="center"/>
            <w:hideMark/>
          </w:tcPr>
          <w:p w:rsidR="00C26280" w:rsidRPr="00650439" w:rsidRDefault="00C26280" w:rsidP="00AF6312">
            <w:pPr>
              <w:jc w:val="center"/>
              <w:rPr>
                <w:rFonts w:ascii="Arial Narrow" w:hAnsi="Arial Narrow" w:cs="Arial"/>
                <w:b/>
                <w:bCs/>
                <w:color w:val="000000"/>
                <w:sz w:val="18"/>
                <w:szCs w:val="18"/>
              </w:rPr>
            </w:pPr>
            <w:proofErr w:type="spellStart"/>
            <w:r w:rsidRPr="00650439">
              <w:rPr>
                <w:rFonts w:ascii="Arial Narrow" w:hAnsi="Arial Narrow" w:cs="Arial"/>
                <w:b/>
                <w:bCs/>
                <w:color w:val="000000"/>
                <w:sz w:val="18"/>
                <w:szCs w:val="18"/>
              </w:rPr>
              <w:t>Cat</w:t>
            </w:r>
            <w:proofErr w:type="spellEnd"/>
            <w:r w:rsidRPr="00650439">
              <w:rPr>
                <w:rFonts w:ascii="Arial Narrow" w:hAnsi="Arial Narrow" w:cs="Arial"/>
                <w:b/>
                <w:bCs/>
                <w:color w:val="000000"/>
                <w:sz w:val="18"/>
                <w:szCs w:val="18"/>
              </w:rPr>
              <w:t>.</w:t>
            </w:r>
          </w:p>
        </w:tc>
        <w:tc>
          <w:tcPr>
            <w:tcW w:w="275" w:type="pct"/>
            <w:tcBorders>
              <w:top w:val="single" w:sz="4" w:space="0" w:color="auto"/>
              <w:left w:val="nil"/>
              <w:bottom w:val="single" w:sz="4" w:space="0" w:color="auto"/>
              <w:right w:val="single" w:sz="4" w:space="0" w:color="auto"/>
            </w:tcBorders>
            <w:shd w:val="clear" w:color="000000" w:fill="BFBFBF"/>
            <w:vAlign w:val="center"/>
            <w:hideMark/>
          </w:tcPr>
          <w:p w:rsidR="00C26280" w:rsidRPr="00650439" w:rsidRDefault="00C26280" w:rsidP="00AF6312">
            <w:pPr>
              <w:jc w:val="center"/>
              <w:rPr>
                <w:rFonts w:ascii="Arial Narrow" w:hAnsi="Arial Narrow" w:cs="Arial"/>
                <w:b/>
                <w:bCs/>
                <w:color w:val="000000"/>
                <w:sz w:val="18"/>
                <w:szCs w:val="18"/>
              </w:rPr>
            </w:pPr>
            <w:r w:rsidRPr="00650439">
              <w:rPr>
                <w:rFonts w:ascii="Arial Narrow" w:hAnsi="Arial Narrow" w:cs="Arial"/>
                <w:b/>
                <w:bCs/>
                <w:color w:val="000000"/>
                <w:sz w:val="18"/>
                <w:szCs w:val="18"/>
              </w:rPr>
              <w:t>Carácter</w:t>
            </w:r>
          </w:p>
        </w:tc>
        <w:tc>
          <w:tcPr>
            <w:tcW w:w="287" w:type="pct"/>
            <w:tcBorders>
              <w:top w:val="single" w:sz="4" w:space="0" w:color="auto"/>
              <w:left w:val="nil"/>
              <w:bottom w:val="single" w:sz="4" w:space="0" w:color="auto"/>
              <w:right w:val="single" w:sz="4" w:space="0" w:color="auto"/>
            </w:tcBorders>
            <w:shd w:val="clear" w:color="000000" w:fill="BFBFBF"/>
            <w:vAlign w:val="center"/>
            <w:hideMark/>
          </w:tcPr>
          <w:p w:rsidR="00C26280" w:rsidRPr="00650439" w:rsidRDefault="00C26280" w:rsidP="00AF6312">
            <w:pPr>
              <w:jc w:val="center"/>
              <w:rPr>
                <w:rFonts w:ascii="Arial Narrow" w:hAnsi="Arial Narrow" w:cs="Arial"/>
                <w:b/>
                <w:bCs/>
                <w:color w:val="000000"/>
                <w:sz w:val="18"/>
                <w:szCs w:val="18"/>
              </w:rPr>
            </w:pPr>
            <w:r w:rsidRPr="00650439">
              <w:rPr>
                <w:rFonts w:ascii="Arial Narrow" w:hAnsi="Arial Narrow" w:cs="Arial"/>
                <w:b/>
                <w:bCs/>
                <w:color w:val="000000"/>
                <w:sz w:val="18"/>
                <w:szCs w:val="18"/>
              </w:rPr>
              <w:t>Días</w:t>
            </w:r>
          </w:p>
        </w:tc>
        <w:tc>
          <w:tcPr>
            <w:tcW w:w="388" w:type="pct"/>
            <w:tcBorders>
              <w:top w:val="single" w:sz="4" w:space="0" w:color="auto"/>
              <w:left w:val="nil"/>
              <w:bottom w:val="single" w:sz="4" w:space="0" w:color="auto"/>
              <w:right w:val="single" w:sz="4" w:space="0" w:color="auto"/>
            </w:tcBorders>
            <w:shd w:val="clear" w:color="000000" w:fill="BFBFBF"/>
            <w:vAlign w:val="center"/>
            <w:hideMark/>
          </w:tcPr>
          <w:p w:rsidR="00C26280" w:rsidRPr="00650439" w:rsidRDefault="00C26280" w:rsidP="00AF6312">
            <w:pPr>
              <w:jc w:val="center"/>
              <w:rPr>
                <w:rFonts w:ascii="Arial Narrow" w:hAnsi="Arial Narrow" w:cs="Arial"/>
                <w:b/>
                <w:bCs/>
                <w:color w:val="000000"/>
                <w:sz w:val="18"/>
                <w:szCs w:val="18"/>
              </w:rPr>
            </w:pPr>
            <w:r w:rsidRPr="00650439">
              <w:rPr>
                <w:rFonts w:ascii="Arial Narrow" w:hAnsi="Arial Narrow" w:cs="Arial"/>
                <w:b/>
                <w:bCs/>
                <w:color w:val="000000"/>
                <w:sz w:val="18"/>
                <w:szCs w:val="18"/>
              </w:rPr>
              <w:t>Horario</w:t>
            </w:r>
          </w:p>
        </w:tc>
        <w:tc>
          <w:tcPr>
            <w:tcW w:w="388" w:type="pct"/>
            <w:tcBorders>
              <w:top w:val="single" w:sz="4" w:space="0" w:color="auto"/>
              <w:left w:val="nil"/>
              <w:bottom w:val="single" w:sz="4" w:space="0" w:color="auto"/>
              <w:right w:val="single" w:sz="4" w:space="0" w:color="auto"/>
            </w:tcBorders>
            <w:shd w:val="clear" w:color="000000" w:fill="BFBFBF"/>
            <w:vAlign w:val="center"/>
          </w:tcPr>
          <w:p w:rsidR="00C26280" w:rsidRPr="00650439" w:rsidRDefault="00C26280" w:rsidP="00AF6312">
            <w:pPr>
              <w:jc w:val="center"/>
              <w:rPr>
                <w:rFonts w:ascii="Arial Narrow" w:hAnsi="Arial Narrow" w:cs="Arial"/>
                <w:b/>
                <w:bCs/>
                <w:color w:val="000000"/>
                <w:sz w:val="18"/>
                <w:szCs w:val="18"/>
              </w:rPr>
            </w:pPr>
            <w:r w:rsidRPr="00650439">
              <w:rPr>
                <w:rFonts w:ascii="Arial Narrow" w:hAnsi="Arial Narrow" w:cs="Arial"/>
                <w:b/>
                <w:bCs/>
                <w:color w:val="000000"/>
                <w:sz w:val="18"/>
                <w:szCs w:val="18"/>
              </w:rPr>
              <w:t>Motivo de la Vacante</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117</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Microbiología </w:t>
            </w:r>
            <w:proofErr w:type="spellStart"/>
            <w:r w:rsidRPr="00650439">
              <w:rPr>
                <w:rFonts w:ascii="Arial Narrow" w:hAnsi="Arial Narrow" w:cs="Arial"/>
                <w:color w:val="000000"/>
                <w:sz w:val="18"/>
                <w:szCs w:val="18"/>
              </w:rPr>
              <w:t>Endodontica</w:t>
            </w:r>
            <w:proofErr w:type="spellEnd"/>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Lunes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14:00 a 16:00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lastRenderedPageBreak/>
              <w:t>2</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116</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Materiales Dentales</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Viernes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07:00 a 13:00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115</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Manejo del Dolor</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Lunes </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07:00 a 13:00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113</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Inmunología </w:t>
            </w:r>
            <w:proofErr w:type="spellStart"/>
            <w:r w:rsidRPr="00650439">
              <w:rPr>
                <w:rFonts w:ascii="Arial Narrow" w:hAnsi="Arial Narrow" w:cs="Arial"/>
                <w:color w:val="000000"/>
                <w:sz w:val="18"/>
                <w:szCs w:val="18"/>
              </w:rPr>
              <w:t>Pulpar</w:t>
            </w:r>
            <w:proofErr w:type="spellEnd"/>
            <w:r w:rsidRPr="00650439">
              <w:rPr>
                <w:rFonts w:ascii="Arial Narrow" w:hAnsi="Arial Narrow" w:cs="Arial"/>
                <w:color w:val="000000"/>
                <w:sz w:val="18"/>
                <w:szCs w:val="18"/>
              </w:rPr>
              <w:t xml:space="preserve"> y </w:t>
            </w:r>
            <w:proofErr w:type="spellStart"/>
            <w:r w:rsidRPr="00650439">
              <w:rPr>
                <w:rFonts w:ascii="Arial Narrow" w:hAnsi="Arial Narrow" w:cs="Arial"/>
                <w:color w:val="000000"/>
                <w:sz w:val="18"/>
                <w:szCs w:val="18"/>
              </w:rPr>
              <w:t>Periapical</w:t>
            </w:r>
            <w:proofErr w:type="spellEnd"/>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Martes </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14:00 a 16:00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114</w:t>
            </w:r>
          </w:p>
        </w:tc>
        <w:tc>
          <w:tcPr>
            <w:tcW w:w="20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3</w:t>
            </w:r>
          </w:p>
        </w:tc>
        <w:tc>
          <w:tcPr>
            <w:tcW w:w="2163"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Investigación Dirigida II</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000000" w:fill="FFFFFF"/>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 Jueves</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14:00 a 17:00</w:t>
            </w:r>
          </w:p>
        </w:tc>
        <w:tc>
          <w:tcPr>
            <w:tcW w:w="388" w:type="pct"/>
            <w:tcBorders>
              <w:top w:val="nil"/>
              <w:left w:val="nil"/>
              <w:bottom w:val="single" w:sz="4" w:space="0" w:color="auto"/>
              <w:right w:val="single" w:sz="4" w:space="0" w:color="auto"/>
            </w:tcBorders>
            <w:shd w:val="clear" w:color="000000" w:fill="FFFFFF"/>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112</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Farmacología (Control de Dolor Antibióticos)</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Viernes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14:00 a 16:00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4</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134</w:t>
            </w:r>
          </w:p>
        </w:tc>
        <w:tc>
          <w:tcPr>
            <w:tcW w:w="20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proofErr w:type="spellStart"/>
            <w:r w:rsidRPr="00650439">
              <w:rPr>
                <w:rFonts w:ascii="Arial Narrow" w:hAnsi="Arial Narrow" w:cs="Arial"/>
                <w:color w:val="000000"/>
                <w:sz w:val="18"/>
                <w:szCs w:val="18"/>
              </w:rPr>
              <w:t>Endoprotesis</w:t>
            </w:r>
            <w:proofErr w:type="spellEnd"/>
            <w:r w:rsidRPr="00650439">
              <w:rPr>
                <w:rFonts w:ascii="Arial Narrow" w:hAnsi="Arial Narrow" w:cs="Arial"/>
                <w:color w:val="000000"/>
                <w:sz w:val="18"/>
                <w:szCs w:val="18"/>
              </w:rPr>
              <w:t xml:space="preserve"> II</w:t>
            </w:r>
          </w:p>
        </w:tc>
        <w:tc>
          <w:tcPr>
            <w:tcW w:w="17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000000" w:fill="FFFFFF"/>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jueves</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16:00 a 18:00</w:t>
            </w:r>
          </w:p>
        </w:tc>
        <w:tc>
          <w:tcPr>
            <w:tcW w:w="388" w:type="pct"/>
            <w:tcBorders>
              <w:top w:val="nil"/>
              <w:left w:val="nil"/>
              <w:bottom w:val="single" w:sz="4" w:space="0" w:color="auto"/>
              <w:right w:val="single" w:sz="4" w:space="0" w:color="auto"/>
            </w:tcBorders>
            <w:shd w:val="clear" w:color="000000" w:fill="FFFFFF"/>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4</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133</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proofErr w:type="spellStart"/>
            <w:r w:rsidRPr="00650439">
              <w:rPr>
                <w:rFonts w:ascii="Arial Narrow" w:hAnsi="Arial Narrow" w:cs="Arial"/>
                <w:color w:val="000000"/>
                <w:sz w:val="18"/>
                <w:szCs w:val="18"/>
              </w:rPr>
              <w:t>Endoperiodoncia</w:t>
            </w:r>
            <w:proofErr w:type="spellEnd"/>
            <w:r w:rsidRPr="00650439">
              <w:rPr>
                <w:rFonts w:ascii="Arial Narrow" w:hAnsi="Arial Narrow" w:cs="Arial"/>
                <w:color w:val="000000"/>
                <w:sz w:val="18"/>
                <w:szCs w:val="18"/>
              </w:rPr>
              <w:t xml:space="preserve"> II</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martes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16:00 a 18:00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4</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131</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Cirugía </w:t>
            </w:r>
            <w:proofErr w:type="spellStart"/>
            <w:r w:rsidRPr="00650439">
              <w:rPr>
                <w:rFonts w:ascii="Arial Narrow" w:hAnsi="Arial Narrow" w:cs="Arial"/>
                <w:color w:val="000000"/>
                <w:sz w:val="18"/>
                <w:szCs w:val="18"/>
              </w:rPr>
              <w:t>Endodontica</w:t>
            </w:r>
            <w:proofErr w:type="spellEnd"/>
            <w:r w:rsidRPr="00650439">
              <w:rPr>
                <w:rFonts w:ascii="Arial Narrow" w:hAnsi="Arial Narrow" w:cs="Arial"/>
                <w:color w:val="000000"/>
                <w:sz w:val="18"/>
                <w:szCs w:val="18"/>
              </w:rPr>
              <w:t xml:space="preserve"> II</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Miércoles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07:00 a 09:00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lastRenderedPageBreak/>
              <w:t>4</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136</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proofErr w:type="spellStart"/>
            <w:r w:rsidRPr="00650439">
              <w:rPr>
                <w:rFonts w:ascii="Arial Narrow" w:hAnsi="Arial Narrow" w:cs="Arial"/>
                <w:color w:val="000000"/>
                <w:sz w:val="18"/>
                <w:szCs w:val="18"/>
              </w:rPr>
              <w:t>Odontopediatria</w:t>
            </w:r>
            <w:proofErr w:type="spellEnd"/>
            <w:r w:rsidRPr="00650439">
              <w:rPr>
                <w:rFonts w:ascii="Arial Narrow" w:hAnsi="Arial Narrow" w:cs="Arial"/>
                <w:color w:val="000000"/>
                <w:sz w:val="18"/>
                <w:szCs w:val="18"/>
              </w:rPr>
              <w:t xml:space="preserve"> II</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Viernes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16:00 a 18:00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4</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140</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5</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Temas Selectos en Endodoncia</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Viernes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10:00 a 15:00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4</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139</w:t>
            </w:r>
          </w:p>
        </w:tc>
        <w:tc>
          <w:tcPr>
            <w:tcW w:w="20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2163"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Seminario de Tesis II</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000000" w:fill="FFFFFF"/>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Lunes y Viernes</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07:00 a 10:00</w:t>
            </w:r>
          </w:p>
        </w:tc>
        <w:tc>
          <w:tcPr>
            <w:tcW w:w="388" w:type="pct"/>
            <w:tcBorders>
              <w:top w:val="nil"/>
              <w:left w:val="nil"/>
              <w:bottom w:val="single" w:sz="4" w:space="0" w:color="auto"/>
              <w:right w:val="single" w:sz="4" w:space="0" w:color="auto"/>
            </w:tcBorders>
            <w:shd w:val="clear" w:color="000000" w:fill="FFFFFF"/>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4</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Endodoncia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135</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Enfermedades Sistémicas Relacionadas con Endodoncia</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Miércoles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16:00 a 18:00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057</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3</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Bioquímica y Fisiología</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Martes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14:00 a 17:00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064</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Técnicas </w:t>
            </w:r>
            <w:proofErr w:type="spellStart"/>
            <w:r w:rsidRPr="00650439">
              <w:rPr>
                <w:rFonts w:ascii="Arial Narrow" w:hAnsi="Arial Narrow" w:cs="Arial"/>
                <w:color w:val="000000"/>
                <w:sz w:val="18"/>
                <w:szCs w:val="18"/>
              </w:rPr>
              <w:t>Ortodoncicas</w:t>
            </w:r>
            <w:proofErr w:type="spellEnd"/>
            <w:r w:rsidRPr="00650439">
              <w:rPr>
                <w:rFonts w:ascii="Arial Narrow" w:hAnsi="Arial Narrow" w:cs="Arial"/>
                <w:color w:val="000000"/>
                <w:sz w:val="18"/>
                <w:szCs w:val="18"/>
              </w:rPr>
              <w:t xml:space="preserve">  II</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Miércoles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07:00 a 13:00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063</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proofErr w:type="spellStart"/>
            <w:r w:rsidRPr="00650439">
              <w:rPr>
                <w:rFonts w:ascii="Arial Narrow" w:hAnsi="Arial Narrow" w:cs="Arial"/>
                <w:color w:val="000000"/>
                <w:sz w:val="18"/>
                <w:szCs w:val="18"/>
              </w:rPr>
              <w:t>Ortoperiodoncia</w:t>
            </w:r>
            <w:proofErr w:type="spellEnd"/>
            <w:r w:rsidRPr="00650439">
              <w:rPr>
                <w:rFonts w:ascii="Arial Narrow" w:hAnsi="Arial Narrow" w:cs="Arial"/>
                <w:color w:val="000000"/>
                <w:sz w:val="18"/>
                <w:szCs w:val="18"/>
              </w:rPr>
              <w:t xml:space="preserve"> </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Miércoles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14:00 a 16:00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062</w:t>
            </w:r>
          </w:p>
        </w:tc>
        <w:tc>
          <w:tcPr>
            <w:tcW w:w="20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2163"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Ortopedia Maxilar I</w:t>
            </w:r>
          </w:p>
        </w:tc>
        <w:tc>
          <w:tcPr>
            <w:tcW w:w="17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000000" w:fill="FFFFFF"/>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Jueves</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08:00 a 14:00</w:t>
            </w:r>
          </w:p>
        </w:tc>
        <w:tc>
          <w:tcPr>
            <w:tcW w:w="388" w:type="pct"/>
            <w:tcBorders>
              <w:top w:val="nil"/>
              <w:left w:val="nil"/>
              <w:bottom w:val="single" w:sz="4" w:space="0" w:color="auto"/>
              <w:right w:val="single" w:sz="4" w:space="0" w:color="auto"/>
            </w:tcBorders>
            <w:shd w:val="clear" w:color="000000" w:fill="FFFFFF"/>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Año Sabático Zepeda Maldonado Elizabeth</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lastRenderedPageBreak/>
              <w:t>4</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074</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3</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Cirugía </w:t>
            </w:r>
            <w:proofErr w:type="spellStart"/>
            <w:r w:rsidRPr="00650439">
              <w:rPr>
                <w:rFonts w:ascii="Arial Narrow" w:hAnsi="Arial Narrow" w:cs="Arial"/>
                <w:color w:val="000000"/>
                <w:sz w:val="18"/>
                <w:szCs w:val="18"/>
              </w:rPr>
              <w:t>Ortognatica</w:t>
            </w:r>
            <w:proofErr w:type="spellEnd"/>
            <w:r w:rsidRPr="00650439">
              <w:rPr>
                <w:rFonts w:ascii="Arial Narrow" w:hAnsi="Arial Narrow" w:cs="Arial"/>
                <w:color w:val="000000"/>
                <w:sz w:val="18"/>
                <w:szCs w:val="18"/>
              </w:rPr>
              <w:t xml:space="preserve"> I</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Jueves </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17:00 a 20:00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4</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077</w:t>
            </w:r>
          </w:p>
        </w:tc>
        <w:tc>
          <w:tcPr>
            <w:tcW w:w="20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2163"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 IV</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000000" w:fill="FFFFFF"/>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Martes</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09:00 a 15:00</w:t>
            </w:r>
          </w:p>
        </w:tc>
        <w:tc>
          <w:tcPr>
            <w:tcW w:w="388" w:type="pct"/>
            <w:tcBorders>
              <w:top w:val="nil"/>
              <w:left w:val="nil"/>
              <w:bottom w:val="single" w:sz="4" w:space="0" w:color="auto"/>
              <w:right w:val="single" w:sz="4" w:space="0" w:color="auto"/>
            </w:tcBorders>
            <w:shd w:val="clear" w:color="000000" w:fill="FFFFFF"/>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4</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078</w:t>
            </w:r>
          </w:p>
        </w:tc>
        <w:tc>
          <w:tcPr>
            <w:tcW w:w="20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2163"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Ortopedia Maxilar III</w:t>
            </w:r>
          </w:p>
        </w:tc>
        <w:tc>
          <w:tcPr>
            <w:tcW w:w="17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000000" w:fill="FFFFFF"/>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Miércoles</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09:00 a 15:00</w:t>
            </w:r>
          </w:p>
        </w:tc>
        <w:tc>
          <w:tcPr>
            <w:tcW w:w="388" w:type="pct"/>
            <w:tcBorders>
              <w:top w:val="nil"/>
              <w:left w:val="nil"/>
              <w:bottom w:val="single" w:sz="4" w:space="0" w:color="auto"/>
              <w:right w:val="single" w:sz="4" w:space="0" w:color="auto"/>
            </w:tcBorders>
            <w:shd w:val="clear" w:color="000000" w:fill="FFFFFF"/>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Año Sabático Zepeda Maldonado Elizabeth</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091</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Cirugía </w:t>
            </w:r>
            <w:proofErr w:type="spellStart"/>
            <w:r w:rsidRPr="00650439">
              <w:rPr>
                <w:rFonts w:ascii="Arial Narrow" w:hAnsi="Arial Narrow" w:cs="Arial"/>
                <w:color w:val="000000"/>
                <w:sz w:val="18"/>
                <w:szCs w:val="18"/>
              </w:rPr>
              <w:t>Ortognatica</w:t>
            </w:r>
            <w:proofErr w:type="spellEnd"/>
            <w:r w:rsidRPr="00650439">
              <w:rPr>
                <w:rFonts w:ascii="Arial Narrow" w:hAnsi="Arial Narrow" w:cs="Arial"/>
                <w:color w:val="000000"/>
                <w:sz w:val="18"/>
                <w:szCs w:val="18"/>
              </w:rPr>
              <w:t xml:space="preserve"> III</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Miércoles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17:00 a 19:00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094</w:t>
            </w:r>
          </w:p>
        </w:tc>
        <w:tc>
          <w:tcPr>
            <w:tcW w:w="20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2163"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 xml:space="preserve">Manejo Integral de Pacientes con Anomalías Genéticas y Congénitas </w:t>
            </w:r>
            <w:proofErr w:type="spellStart"/>
            <w:r w:rsidRPr="00650439">
              <w:rPr>
                <w:rFonts w:ascii="Arial Narrow" w:hAnsi="Arial Narrow" w:cs="Arial"/>
                <w:color w:val="000000"/>
                <w:sz w:val="18"/>
                <w:szCs w:val="18"/>
              </w:rPr>
              <w:t>Craneofaciales</w:t>
            </w:r>
            <w:proofErr w:type="spellEnd"/>
            <w:r w:rsidRPr="00650439">
              <w:rPr>
                <w:rFonts w:ascii="Arial Narrow" w:hAnsi="Arial Narrow" w:cs="Arial"/>
                <w:color w:val="000000"/>
                <w:sz w:val="18"/>
                <w:szCs w:val="18"/>
              </w:rPr>
              <w:t xml:space="preserve"> II</w:t>
            </w:r>
          </w:p>
        </w:tc>
        <w:tc>
          <w:tcPr>
            <w:tcW w:w="174"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auto" w:fill="auto"/>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Miércoles</w:t>
            </w:r>
          </w:p>
        </w:tc>
        <w:tc>
          <w:tcPr>
            <w:tcW w:w="388" w:type="pct"/>
            <w:tcBorders>
              <w:top w:val="nil"/>
              <w:left w:val="nil"/>
              <w:bottom w:val="single" w:sz="4" w:space="0" w:color="auto"/>
              <w:right w:val="single" w:sz="4" w:space="0" w:color="auto"/>
            </w:tcBorders>
            <w:shd w:val="clear" w:color="auto" w:fill="auto"/>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08:00 a 14:00</w:t>
            </w:r>
          </w:p>
        </w:tc>
        <w:tc>
          <w:tcPr>
            <w:tcW w:w="388" w:type="pct"/>
            <w:tcBorders>
              <w:top w:val="nil"/>
              <w:left w:val="nil"/>
              <w:bottom w:val="single" w:sz="4" w:space="0" w:color="auto"/>
              <w:right w:val="single" w:sz="4" w:space="0" w:color="auto"/>
            </w:tcBorders>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Renovación 2018-2018</w:t>
            </w:r>
          </w:p>
        </w:tc>
      </w:tr>
      <w:tr w:rsidR="00C26280" w:rsidRPr="00650439" w:rsidTr="00AF6312">
        <w:trPr>
          <w:trHeight w:hRule="exact" w:val="851"/>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093</w:t>
            </w:r>
          </w:p>
        </w:tc>
        <w:tc>
          <w:tcPr>
            <w:tcW w:w="20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2</w:t>
            </w:r>
          </w:p>
        </w:tc>
        <w:tc>
          <w:tcPr>
            <w:tcW w:w="2163"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Ética Odontológica</w:t>
            </w:r>
          </w:p>
        </w:tc>
        <w:tc>
          <w:tcPr>
            <w:tcW w:w="17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000000" w:fill="FFFFFF"/>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Viernes</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11:00 a 13:00</w:t>
            </w:r>
          </w:p>
        </w:tc>
        <w:tc>
          <w:tcPr>
            <w:tcW w:w="388" w:type="pct"/>
            <w:tcBorders>
              <w:top w:val="nil"/>
              <w:left w:val="nil"/>
              <w:bottom w:val="single" w:sz="4" w:space="0" w:color="auto"/>
              <w:right w:val="single" w:sz="4" w:space="0" w:color="auto"/>
            </w:tcBorders>
            <w:shd w:val="clear" w:color="000000" w:fill="FFFFFF"/>
            <w:vAlign w:val="center"/>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Año Sabático Zepeda Maldonado Elizabeth</w:t>
            </w:r>
          </w:p>
        </w:tc>
      </w:tr>
      <w:tr w:rsidR="00C26280" w:rsidTr="00AF6312">
        <w:trPr>
          <w:trHeight w:hRule="exact" w:val="851"/>
        </w:trPr>
        <w:tc>
          <w:tcPr>
            <w:tcW w:w="168" w:type="pct"/>
            <w:tcBorders>
              <w:top w:val="nil"/>
              <w:left w:val="single" w:sz="4" w:space="0" w:color="auto"/>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Ortodoncia</w:t>
            </w:r>
          </w:p>
        </w:tc>
        <w:tc>
          <w:tcPr>
            <w:tcW w:w="317"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Par</w:t>
            </w:r>
          </w:p>
        </w:tc>
        <w:tc>
          <w:tcPr>
            <w:tcW w:w="24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097</w:t>
            </w:r>
          </w:p>
        </w:tc>
        <w:tc>
          <w:tcPr>
            <w:tcW w:w="20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6</w:t>
            </w:r>
          </w:p>
        </w:tc>
        <w:tc>
          <w:tcPr>
            <w:tcW w:w="2163"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Ortopedia Maxilar V</w:t>
            </w:r>
          </w:p>
        </w:tc>
        <w:tc>
          <w:tcPr>
            <w:tcW w:w="174"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1452</w:t>
            </w:r>
          </w:p>
        </w:tc>
        <w:tc>
          <w:tcPr>
            <w:tcW w:w="275"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Interino</w:t>
            </w:r>
          </w:p>
        </w:tc>
        <w:tc>
          <w:tcPr>
            <w:tcW w:w="287" w:type="pct"/>
            <w:tcBorders>
              <w:top w:val="nil"/>
              <w:left w:val="nil"/>
              <w:bottom w:val="single" w:sz="4" w:space="0" w:color="auto"/>
              <w:right w:val="single" w:sz="4" w:space="0" w:color="auto"/>
            </w:tcBorders>
            <w:shd w:val="clear" w:color="000000" w:fill="FFFFFF"/>
            <w:vAlign w:val="center"/>
            <w:hideMark/>
          </w:tcPr>
          <w:p w:rsidR="00C26280" w:rsidRPr="00650439"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Viernes</w:t>
            </w:r>
          </w:p>
        </w:tc>
        <w:tc>
          <w:tcPr>
            <w:tcW w:w="388" w:type="pct"/>
            <w:tcBorders>
              <w:top w:val="nil"/>
              <w:left w:val="nil"/>
              <w:bottom w:val="single" w:sz="4" w:space="0" w:color="auto"/>
              <w:right w:val="single" w:sz="4" w:space="0" w:color="auto"/>
            </w:tcBorders>
            <w:shd w:val="clear" w:color="000000" w:fill="FFFFFF"/>
            <w:noWrap/>
            <w:vAlign w:val="center"/>
            <w:hideMark/>
          </w:tcPr>
          <w:p w:rsidR="00C26280" w:rsidRPr="00650439" w:rsidRDefault="00C26280" w:rsidP="00AF6312">
            <w:pPr>
              <w:jc w:val="center"/>
              <w:rPr>
                <w:rFonts w:ascii="Arial Narrow" w:hAnsi="Arial Narrow" w:cs="Arial"/>
                <w:color w:val="000000"/>
                <w:sz w:val="18"/>
                <w:szCs w:val="18"/>
              </w:rPr>
            </w:pPr>
            <w:r w:rsidRPr="00650439">
              <w:rPr>
                <w:rFonts w:ascii="Arial Narrow" w:hAnsi="Arial Narrow" w:cs="Arial"/>
                <w:color w:val="000000"/>
                <w:sz w:val="18"/>
                <w:szCs w:val="18"/>
              </w:rPr>
              <w:t>13:00 a 19:00</w:t>
            </w:r>
          </w:p>
        </w:tc>
        <w:tc>
          <w:tcPr>
            <w:tcW w:w="388" w:type="pct"/>
            <w:tcBorders>
              <w:top w:val="nil"/>
              <w:left w:val="nil"/>
              <w:bottom w:val="single" w:sz="4" w:space="0" w:color="auto"/>
              <w:right w:val="single" w:sz="4" w:space="0" w:color="auto"/>
            </w:tcBorders>
            <w:shd w:val="clear" w:color="000000" w:fill="FFFFFF"/>
            <w:vAlign w:val="center"/>
          </w:tcPr>
          <w:p w:rsidR="00C26280" w:rsidRDefault="00C26280" w:rsidP="00AF6312">
            <w:pPr>
              <w:rPr>
                <w:rFonts w:ascii="Arial Narrow" w:hAnsi="Arial Narrow" w:cs="Arial"/>
                <w:color w:val="000000"/>
                <w:sz w:val="18"/>
                <w:szCs w:val="18"/>
              </w:rPr>
            </w:pPr>
            <w:r w:rsidRPr="00650439">
              <w:rPr>
                <w:rFonts w:ascii="Arial Narrow" w:hAnsi="Arial Narrow" w:cs="Arial"/>
                <w:color w:val="000000"/>
                <w:sz w:val="18"/>
                <w:szCs w:val="18"/>
              </w:rPr>
              <w:t>Año Sabático Zepeda Maldonado Elizabeth</w:t>
            </w:r>
          </w:p>
        </w:tc>
      </w:tr>
    </w:tbl>
    <w:p w:rsidR="004E58CC" w:rsidRDefault="004E58CC" w:rsidP="00984190">
      <w:pPr>
        <w:rPr>
          <w:rFonts w:ascii="Arial Narrow" w:hAnsi="Arial Narrow"/>
          <w:b/>
        </w:rPr>
      </w:pPr>
    </w:p>
    <w:p w:rsidR="00984190" w:rsidRDefault="00984190" w:rsidP="00984190">
      <w:pPr>
        <w:rPr>
          <w:rFonts w:ascii="Arial Narrow" w:hAnsi="Arial Narrow"/>
          <w:b/>
        </w:rPr>
      </w:pPr>
    </w:p>
    <w:p w:rsidR="004E58CC" w:rsidRDefault="004E58CC" w:rsidP="006456EC">
      <w:pPr>
        <w:jc w:val="center"/>
        <w:rPr>
          <w:rFonts w:ascii="Arial Narrow" w:hAnsi="Arial Narrow"/>
          <w:b/>
        </w:rPr>
      </w:pPr>
    </w:p>
    <w:p w:rsidR="009D7C60" w:rsidRPr="00E11409" w:rsidRDefault="009D7C60" w:rsidP="00E11409">
      <w:pPr>
        <w:pStyle w:val="Prrafodelista"/>
        <w:numPr>
          <w:ilvl w:val="0"/>
          <w:numId w:val="15"/>
        </w:numPr>
        <w:spacing w:after="200" w:line="276" w:lineRule="auto"/>
        <w:jc w:val="both"/>
        <w:rPr>
          <w:rFonts w:ascii="Arial Narrow" w:hAnsi="Arial Narrow"/>
          <w:b/>
        </w:rPr>
      </w:pPr>
      <w:r w:rsidRPr="00E11409">
        <w:rPr>
          <w:rFonts w:ascii="Arial Narrow" w:hAnsi="Arial Narrow"/>
          <w:b/>
        </w:rPr>
        <w:t xml:space="preserve">  Requisitos Generales para todos los aspirantes:</w:t>
      </w:r>
    </w:p>
    <w:p w:rsidR="009D7C60" w:rsidRDefault="009D7C60" w:rsidP="009D7C60">
      <w:pPr>
        <w:ind w:firstLine="708"/>
        <w:jc w:val="both"/>
        <w:rPr>
          <w:rFonts w:ascii="Arial Narrow" w:hAnsi="Arial Narrow"/>
        </w:rPr>
      </w:pPr>
      <w:r>
        <w:rPr>
          <w:rFonts w:ascii="Arial Narrow" w:hAnsi="Arial Narrow"/>
        </w:rPr>
        <w:t>Cubrir los establecidos en el artículo 23 del Reglamento General del Personal Académico:</w:t>
      </w:r>
    </w:p>
    <w:p w:rsidR="009D7C60" w:rsidRDefault="009D7C60" w:rsidP="009D7C60">
      <w:pPr>
        <w:pStyle w:val="Prrafodelista"/>
        <w:rPr>
          <w:rFonts w:ascii="Arial Narrow" w:hAnsi="Arial Narrow"/>
        </w:rPr>
      </w:pPr>
    </w:p>
    <w:p w:rsidR="009D7C60" w:rsidRDefault="009D7C60" w:rsidP="009D7C60">
      <w:pPr>
        <w:pStyle w:val="Prrafodelista"/>
        <w:ind w:left="709"/>
        <w:jc w:val="both"/>
        <w:rPr>
          <w:rFonts w:ascii="Arial Narrow" w:hAnsi="Arial Narrow"/>
        </w:rPr>
      </w:pPr>
      <w:r>
        <w:rPr>
          <w:rFonts w:ascii="Arial Narrow" w:hAnsi="Arial Narrow"/>
        </w:rPr>
        <w:t>Profesor de Asignatura “B”</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rPr>
        <w:t xml:space="preserve">Tener titulo de Licenciatura, en el área para la que se contrata.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Aptitud demostrada para la docencia.</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 xml:space="preserve">Por lo menos dos años de experiencia en la docencia o en la investigación; </w:t>
      </w:r>
    </w:p>
    <w:p w:rsidR="009D7C60" w:rsidRDefault="009D7C60" w:rsidP="009D7C60">
      <w:pPr>
        <w:pStyle w:val="Prrafodelista"/>
        <w:numPr>
          <w:ilvl w:val="0"/>
          <w:numId w:val="20"/>
        </w:numPr>
        <w:spacing w:after="200" w:line="276" w:lineRule="auto"/>
        <w:jc w:val="both"/>
        <w:rPr>
          <w:rFonts w:ascii="Arial Narrow" w:hAnsi="Arial Narrow"/>
        </w:rPr>
      </w:pPr>
      <w:r>
        <w:rPr>
          <w:rFonts w:ascii="Arial Narrow" w:hAnsi="Arial Narrow" w:cstheme="minorHAnsi"/>
        </w:rPr>
        <w:t>Haber publicado trabajos que acrediten su competencia en la docencia o en la investigación. Este requisito podrá dispensarse a los profesores que en la dirección de seminarios y tesis o en la impartición de cursos especiales, hayan desempeñado sus labores de manera sobresaliente.</w:t>
      </w:r>
    </w:p>
    <w:p w:rsidR="009D7C60" w:rsidRDefault="009D7C60" w:rsidP="009D7C60">
      <w:pPr>
        <w:pStyle w:val="Prrafodelista"/>
        <w:ind w:left="1418"/>
        <w:jc w:val="both"/>
        <w:rPr>
          <w:rFonts w:ascii="Arial Narrow" w:hAnsi="Arial Narrow"/>
        </w:rPr>
      </w:pPr>
    </w:p>
    <w:p w:rsidR="009D7C60" w:rsidRDefault="009D7C60" w:rsidP="009D7C60">
      <w:pPr>
        <w:pStyle w:val="Prrafodelista"/>
        <w:ind w:left="0" w:firstLine="708"/>
        <w:jc w:val="both"/>
        <w:rPr>
          <w:rFonts w:ascii="Arial Narrow" w:hAnsi="Arial Narrow"/>
        </w:rPr>
      </w:pPr>
      <w:r>
        <w:rPr>
          <w:rFonts w:ascii="Arial Narrow" w:hAnsi="Arial Narrow"/>
        </w:rPr>
        <w:t>Las solicitudes que no sean acompañadas de la documentación que avale los meritos curriculares del solicitante y las que no cumplan con los requisitos exigidos serán desechadas.</w:t>
      </w:r>
    </w:p>
    <w:p w:rsidR="009D7C60" w:rsidRPr="00A51186" w:rsidRDefault="009D7C60" w:rsidP="00A51186">
      <w:pPr>
        <w:jc w:val="both"/>
        <w:rPr>
          <w:rFonts w:ascii="Arial Narrow" w:hAnsi="Arial Narrow"/>
          <w:b/>
        </w:rPr>
      </w:pPr>
    </w:p>
    <w:p w:rsidR="009D7C60" w:rsidRDefault="009D7C60" w:rsidP="00E11409">
      <w:pPr>
        <w:pStyle w:val="Prrafodelista"/>
        <w:numPr>
          <w:ilvl w:val="0"/>
          <w:numId w:val="15"/>
        </w:numPr>
        <w:spacing w:after="200" w:line="276" w:lineRule="auto"/>
        <w:jc w:val="both"/>
        <w:rPr>
          <w:rFonts w:ascii="Arial Narrow" w:hAnsi="Arial Narrow"/>
        </w:rPr>
      </w:pPr>
      <w:r>
        <w:rPr>
          <w:rFonts w:ascii="Arial Narrow" w:hAnsi="Arial Narrow"/>
          <w:b/>
        </w:rPr>
        <w:t xml:space="preserve"> </w:t>
      </w:r>
      <w:r>
        <w:rPr>
          <w:rFonts w:ascii="Arial Narrow" w:hAnsi="Arial Narrow"/>
        </w:rPr>
        <w:t>Los aspirantes deberán entregar en original</w:t>
      </w:r>
      <w:r w:rsidR="00A20489">
        <w:rPr>
          <w:rFonts w:ascii="Arial Narrow" w:hAnsi="Arial Narrow"/>
        </w:rPr>
        <w:t xml:space="preserve"> y/o copia certificada por notario público</w:t>
      </w:r>
      <w:r>
        <w:rPr>
          <w:rFonts w:ascii="Arial Narrow" w:hAnsi="Arial Narrow"/>
        </w:rPr>
        <w:t xml:space="preserve"> para su revisión, su solicitud y documentos que a avalen sus meritos curriculares, anexando un j</w:t>
      </w:r>
      <w:r w:rsidR="00B97F92">
        <w:rPr>
          <w:rFonts w:ascii="Arial Narrow" w:hAnsi="Arial Narrow"/>
        </w:rPr>
        <w:t xml:space="preserve">uego de copias para su cotejo, </w:t>
      </w:r>
      <w:r>
        <w:rPr>
          <w:rFonts w:ascii="Arial Narrow" w:hAnsi="Arial Narrow"/>
        </w:rPr>
        <w:t xml:space="preserve">en la oficina de la Dirección de la Facultad de Odontología, en un horario de las 08:00 a las 14:00 horas, a partir de la fecha la publicación de la presente Convocatoria y </w:t>
      </w:r>
      <w:r w:rsidR="00196AE0">
        <w:rPr>
          <w:rFonts w:ascii="Arial Narrow" w:hAnsi="Arial Narrow"/>
          <w:b/>
        </w:rPr>
        <w:t>hasta el día 25</w:t>
      </w:r>
      <w:r w:rsidR="007A5558">
        <w:rPr>
          <w:rFonts w:ascii="Arial Narrow" w:hAnsi="Arial Narrow"/>
          <w:b/>
        </w:rPr>
        <w:t xml:space="preserve"> de </w:t>
      </w:r>
      <w:r w:rsidR="00196AE0">
        <w:rPr>
          <w:rFonts w:ascii="Arial Narrow" w:hAnsi="Arial Narrow"/>
          <w:b/>
        </w:rPr>
        <w:t xml:space="preserve">Junio </w:t>
      </w:r>
      <w:r w:rsidR="003F29C6">
        <w:rPr>
          <w:rFonts w:ascii="Arial Narrow" w:hAnsi="Arial Narrow"/>
          <w:b/>
        </w:rPr>
        <w:t>del 2018</w:t>
      </w:r>
      <w:r>
        <w:rPr>
          <w:rFonts w:ascii="Arial Narrow" w:hAnsi="Arial Narrow"/>
          <w:b/>
        </w:rPr>
        <w:t>.</w:t>
      </w:r>
    </w:p>
    <w:p w:rsidR="009D7C60" w:rsidRDefault="009D7C60" w:rsidP="009D7C60">
      <w:pPr>
        <w:pStyle w:val="Prrafodelista"/>
        <w:spacing w:after="200" w:line="276" w:lineRule="auto"/>
        <w:ind w:left="360"/>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Para los efe</w:t>
      </w:r>
      <w:r w:rsidR="00610EA8">
        <w:rPr>
          <w:rFonts w:ascii="Arial Narrow" w:hAnsi="Arial Narrow"/>
        </w:rPr>
        <w:t>ctos administrativos conforme al artículo</w:t>
      </w:r>
      <w:r>
        <w:rPr>
          <w:rFonts w:ascii="Arial Narrow" w:hAnsi="Arial Narrow"/>
        </w:rPr>
        <w:t xml:space="preserve"> 31 del Reglamento del Personal Académico, se les solicita a los concursantes a entregar la siguiente documentación.</w:t>
      </w:r>
    </w:p>
    <w:p w:rsidR="009D7C60" w:rsidRDefault="009D7C60" w:rsidP="009D7C60">
      <w:pPr>
        <w:pStyle w:val="Prrafodelista"/>
        <w:rPr>
          <w:rFonts w:ascii="Arial Narrow" w:hAnsi="Arial Narrow"/>
        </w:rPr>
      </w:pP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2.-</w:t>
      </w:r>
      <w:r w:rsidR="008D76B9">
        <w:rPr>
          <w:rFonts w:ascii="Arial Narrow" w:hAnsi="Arial Narrow"/>
        </w:rPr>
        <w:t xml:space="preserve"> Para lo</w:t>
      </w:r>
      <w:r w:rsidR="007B5EE0">
        <w:rPr>
          <w:rFonts w:ascii="Arial Narrow" w:hAnsi="Arial Narrow"/>
        </w:rPr>
        <w:t>s efectos del inciso J</w:t>
      </w:r>
      <w:r w:rsidR="008D76B9">
        <w:rPr>
          <w:rFonts w:ascii="Arial Narrow" w:hAnsi="Arial Narrow"/>
        </w:rPr>
        <w:t xml:space="preserve"> los resultados del concurso estarán disponibles, en las mamparas del Edificio G (Dirección), Edificio B y Edificio A del complejo Central, la oficina de la Coordinación en el Edificio Anexo y en la oficina de la Jefatura de la División de Estudios de Posgrado.  </w:t>
      </w:r>
      <w:r w:rsidR="00101928">
        <w:rPr>
          <w:rFonts w:ascii="Arial Narrow" w:hAnsi="Arial Narrow"/>
        </w:rPr>
        <w:t xml:space="preserve"> </w:t>
      </w:r>
    </w:p>
    <w:p w:rsidR="009D7C60" w:rsidRDefault="009D7C60" w:rsidP="009D7C60">
      <w:pPr>
        <w:pStyle w:val="Prrafodelista"/>
        <w:ind w:left="1429"/>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 xml:space="preserve"> </w:t>
      </w:r>
      <w:r>
        <w:rPr>
          <w:rFonts w:ascii="Arial Narrow" w:hAnsi="Arial Narrow"/>
        </w:rPr>
        <w:t>La selección del aspirante que obtendrá la plaza la realizará una C</w:t>
      </w:r>
      <w:r>
        <w:rPr>
          <w:rFonts w:ascii="Arial Narrow" w:hAnsi="Arial Narrow" w:cstheme="minorHAnsi"/>
        </w:rPr>
        <w:t>omisión Académica Dictaminadora</w:t>
      </w:r>
      <w:r w:rsidR="003F338A">
        <w:rPr>
          <w:rFonts w:ascii="Arial Narrow" w:hAnsi="Arial Narrow" w:cstheme="minorHAnsi"/>
        </w:rPr>
        <w:t xml:space="preserve">, la cual </w:t>
      </w:r>
      <w:r>
        <w:rPr>
          <w:rFonts w:ascii="Arial Narrow" w:hAnsi="Arial Narrow"/>
        </w:rPr>
        <w:t>emitirá su fallo conforme al cumplimiento de los requisitos, mediante la revisión de la documentación entregada</w:t>
      </w:r>
      <w:r w:rsidR="00610EA8">
        <w:rPr>
          <w:rFonts w:ascii="Arial Narrow" w:hAnsi="Arial Narrow"/>
        </w:rPr>
        <w:t>, los resultados de las pruebas aplicadas</w:t>
      </w:r>
      <w:r>
        <w:rPr>
          <w:rFonts w:ascii="Arial Narrow" w:hAnsi="Arial Narrow"/>
        </w:rPr>
        <w:t xml:space="preserve"> y de acuerdo con la ponderación de puntajes de la tabla de valoración. Posteriormente este dictamen junto con las tablas de valoración de cada uno de los participantes, será turnado al H. Consejo </w:t>
      </w:r>
      <w:r w:rsidR="001D43FB">
        <w:rPr>
          <w:rFonts w:ascii="Arial Narrow" w:hAnsi="Arial Narrow"/>
        </w:rPr>
        <w:t>Técnico</w:t>
      </w:r>
      <w:r>
        <w:rPr>
          <w:rFonts w:ascii="Arial Narrow" w:hAnsi="Arial Narrow"/>
        </w:rPr>
        <w:t xml:space="preserve"> para su ratificación o rechazo.</w:t>
      </w:r>
    </w:p>
    <w:p w:rsidR="009D7C60" w:rsidRDefault="009D7C60" w:rsidP="009D7C60">
      <w:pPr>
        <w:pStyle w:val="Prrafodelista"/>
        <w:spacing w:after="200" w:line="276" w:lineRule="auto"/>
        <w:ind w:left="360"/>
        <w:jc w:val="both"/>
        <w:rPr>
          <w:rFonts w:ascii="Arial Narrow" w:hAnsi="Arial Narrow"/>
        </w:rPr>
      </w:pPr>
      <w:r>
        <w:rPr>
          <w:rFonts w:ascii="Arial Narrow" w:hAnsi="Arial Narrow"/>
        </w:rPr>
        <w:t xml:space="preserve"> </w:t>
      </w:r>
    </w:p>
    <w:p w:rsidR="009D7C60" w:rsidRDefault="009D7C60" w:rsidP="009D7C60">
      <w:pPr>
        <w:pStyle w:val="Prrafodelista"/>
        <w:widowControl w:val="0"/>
        <w:numPr>
          <w:ilvl w:val="0"/>
          <w:numId w:val="19"/>
        </w:numPr>
        <w:tabs>
          <w:tab w:val="left" w:pos="1276"/>
        </w:tabs>
        <w:autoSpaceDE w:val="0"/>
        <w:autoSpaceDN w:val="0"/>
        <w:adjustRightInd w:val="0"/>
        <w:spacing w:after="200" w:line="276" w:lineRule="auto"/>
        <w:jc w:val="both"/>
        <w:rPr>
          <w:rFonts w:ascii="Arial Narrow" w:hAnsi="Arial Narrow"/>
        </w:rPr>
      </w:pPr>
      <w:r>
        <w:rPr>
          <w:rFonts w:ascii="Arial Narrow" w:hAnsi="Arial Narrow"/>
        </w:rPr>
        <w:lastRenderedPageBreak/>
        <w:t>Los aspectos generales mínimos que las Comisiones Académicas Dictaminadoras deberán calificar a los participantes son:</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Nivel y/o grado académico;</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académica;</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Experiencia profesional;</w:t>
      </w:r>
    </w:p>
    <w:p w:rsidR="009D7C60" w:rsidRDefault="009D7C60" w:rsidP="009D7C60">
      <w:pPr>
        <w:widowControl w:val="0"/>
        <w:numPr>
          <w:ilvl w:val="0"/>
          <w:numId w:val="21"/>
        </w:numPr>
        <w:autoSpaceDE w:val="0"/>
        <w:autoSpaceDN w:val="0"/>
        <w:adjustRightInd w:val="0"/>
        <w:jc w:val="both"/>
        <w:rPr>
          <w:rFonts w:ascii="Arial Narrow" w:hAnsi="Arial Narrow"/>
        </w:rPr>
      </w:pPr>
      <w:r>
        <w:rPr>
          <w:rFonts w:ascii="Arial Narrow" w:hAnsi="Arial Narrow"/>
        </w:rPr>
        <w:t xml:space="preserve">Publicaciones; </w:t>
      </w:r>
    </w:p>
    <w:p w:rsidR="009D7C60" w:rsidRDefault="009D7C60" w:rsidP="009D7C60">
      <w:pPr>
        <w:numPr>
          <w:ilvl w:val="0"/>
          <w:numId w:val="21"/>
        </w:numPr>
        <w:jc w:val="both"/>
        <w:rPr>
          <w:rFonts w:ascii="Arial Narrow" w:hAnsi="Arial Narrow"/>
        </w:rPr>
      </w:pPr>
      <w:r>
        <w:rPr>
          <w:rFonts w:ascii="Arial Narrow" w:hAnsi="Arial Narrow"/>
        </w:rPr>
        <w:t>En general su labor académica desarrollada; y</w:t>
      </w:r>
    </w:p>
    <w:p w:rsidR="009D7C60" w:rsidRDefault="009D7C60" w:rsidP="009D7C60">
      <w:pPr>
        <w:numPr>
          <w:ilvl w:val="0"/>
          <w:numId w:val="21"/>
        </w:numPr>
        <w:jc w:val="both"/>
        <w:rPr>
          <w:rFonts w:ascii="Arial Narrow" w:hAnsi="Arial Narrow"/>
        </w:rPr>
      </w:pPr>
      <w:r>
        <w:rPr>
          <w:rFonts w:ascii="Arial Narrow" w:hAnsi="Arial Narrow"/>
        </w:rPr>
        <w:t>Los resultados de las evaluaciones de los exámenes que se apliquen.</w:t>
      </w:r>
    </w:p>
    <w:p w:rsidR="009D7C60" w:rsidRDefault="009D7C60" w:rsidP="009D7C60">
      <w:pPr>
        <w:pStyle w:val="Textoindependiente"/>
        <w:rPr>
          <w:rFonts w:ascii="Arial Narrow" w:hAnsi="Arial Narrow"/>
        </w:rPr>
      </w:pPr>
    </w:p>
    <w:p w:rsidR="009D7C60" w:rsidRDefault="009D7C60" w:rsidP="009D7C60">
      <w:pPr>
        <w:pStyle w:val="Textoindependiente"/>
        <w:numPr>
          <w:ilvl w:val="0"/>
          <w:numId w:val="19"/>
        </w:numPr>
        <w:jc w:val="both"/>
        <w:rPr>
          <w:rFonts w:ascii="Arial Narrow" w:hAnsi="Arial Narrow" w:cstheme="minorHAnsi"/>
        </w:rPr>
      </w:pPr>
      <w:r>
        <w:rPr>
          <w:rFonts w:ascii="Arial Narrow" w:hAnsi="Arial Narrow" w:cstheme="minorHAnsi"/>
        </w:rPr>
        <w:t>Las pruebas a aplicarse serán:</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9D7C60" w:rsidRDefault="009D7C60" w:rsidP="009D7C60">
      <w:pPr>
        <w:widowControl w:val="0"/>
        <w:numPr>
          <w:ilvl w:val="0"/>
          <w:numId w:val="22"/>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9D7C60" w:rsidRDefault="009D7C60" w:rsidP="009D7C60">
      <w:pPr>
        <w:ind w:firstLine="888"/>
        <w:jc w:val="both"/>
        <w:rPr>
          <w:rFonts w:ascii="Arial Narrow" w:hAnsi="Arial Narrow"/>
        </w:rPr>
      </w:pPr>
    </w:p>
    <w:p w:rsidR="009D7C60" w:rsidRDefault="009D7C60" w:rsidP="009D7C60">
      <w:pPr>
        <w:ind w:firstLine="888"/>
        <w:jc w:val="both"/>
        <w:rPr>
          <w:rFonts w:ascii="Arial Narrow" w:hAnsi="Arial Narrow"/>
        </w:rPr>
      </w:pPr>
      <w:r>
        <w:rPr>
          <w:rFonts w:ascii="Arial Narrow" w:hAnsi="Arial Narrow"/>
        </w:rPr>
        <w:t>La calificación se ajustará específicamente, a la tabla de valoración correspondiente.</w:t>
      </w:r>
    </w:p>
    <w:p w:rsidR="009D7C60" w:rsidRDefault="009D7C60" w:rsidP="009D7C60">
      <w:pPr>
        <w:ind w:firstLine="888"/>
        <w:jc w:val="both"/>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b/>
        </w:rPr>
        <w:t>Los temas de examen se darán a con</w:t>
      </w:r>
      <w:r w:rsidR="007A5558">
        <w:rPr>
          <w:rFonts w:ascii="Arial Narrow" w:hAnsi="Arial Narrow"/>
          <w:b/>
        </w:rPr>
        <w:t>ocer a los as</w:t>
      </w:r>
      <w:r w:rsidR="008F1E0A">
        <w:rPr>
          <w:rFonts w:ascii="Arial Narrow" w:hAnsi="Arial Narrow"/>
          <w:b/>
        </w:rPr>
        <w:t>pira</w:t>
      </w:r>
      <w:r w:rsidR="00826A57">
        <w:rPr>
          <w:rFonts w:ascii="Arial Narrow" w:hAnsi="Arial Narrow"/>
          <w:b/>
        </w:rPr>
        <w:t>n</w:t>
      </w:r>
      <w:r w:rsidR="0029502F">
        <w:rPr>
          <w:rFonts w:ascii="Arial Narrow" w:hAnsi="Arial Narrow"/>
          <w:b/>
        </w:rPr>
        <w:t>tes, el</w:t>
      </w:r>
      <w:r w:rsidR="00196AE0">
        <w:rPr>
          <w:rFonts w:ascii="Arial Narrow" w:hAnsi="Arial Narrow"/>
          <w:b/>
        </w:rPr>
        <w:t xml:space="preserve"> día 26</w:t>
      </w:r>
      <w:r w:rsidR="00403B08">
        <w:rPr>
          <w:rFonts w:ascii="Arial Narrow" w:hAnsi="Arial Narrow"/>
          <w:b/>
        </w:rPr>
        <w:t xml:space="preserve"> de </w:t>
      </w:r>
      <w:r w:rsidR="00196AE0">
        <w:rPr>
          <w:rFonts w:ascii="Arial Narrow" w:hAnsi="Arial Narrow"/>
          <w:b/>
        </w:rPr>
        <w:t xml:space="preserve">Junio </w:t>
      </w:r>
      <w:r>
        <w:rPr>
          <w:rFonts w:ascii="Arial Narrow" w:hAnsi="Arial Narrow"/>
          <w:b/>
        </w:rPr>
        <w:t>del 201</w:t>
      </w:r>
      <w:r w:rsidR="003F29C6">
        <w:rPr>
          <w:rFonts w:ascii="Arial Narrow" w:hAnsi="Arial Narrow"/>
          <w:b/>
        </w:rPr>
        <w:t>8</w:t>
      </w:r>
      <w:r>
        <w:rPr>
          <w:rFonts w:ascii="Arial Narrow" w:hAnsi="Arial Narrow"/>
        </w:rPr>
        <w:t>, en las oficinas de la Facultad de Odontología, en un horario de 08:00 a 14:00 horas.</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B97F92">
        <w:rPr>
          <w:rFonts w:ascii="Arial Narrow" w:hAnsi="Arial Narrow"/>
          <w:b/>
        </w:rPr>
        <w:t>fijado la Convocatoria e</w:t>
      </w:r>
      <w:r w:rsidR="00196AE0">
        <w:rPr>
          <w:rFonts w:ascii="Arial Narrow" w:hAnsi="Arial Narrow"/>
          <w:b/>
        </w:rPr>
        <w:t>l día 3</w:t>
      </w:r>
      <w:r w:rsidR="00DE756B">
        <w:rPr>
          <w:rFonts w:ascii="Arial Narrow" w:hAnsi="Arial Narrow"/>
          <w:b/>
        </w:rPr>
        <w:t xml:space="preserve"> de </w:t>
      </w:r>
      <w:r w:rsidR="00196AE0">
        <w:rPr>
          <w:rFonts w:ascii="Arial Narrow" w:hAnsi="Arial Narrow"/>
          <w:b/>
        </w:rPr>
        <w:t xml:space="preserve">Julio </w:t>
      </w:r>
      <w:r>
        <w:rPr>
          <w:rFonts w:ascii="Arial Narrow" w:hAnsi="Arial Narrow"/>
          <w:b/>
        </w:rPr>
        <w:t>del</w:t>
      </w:r>
      <w:r w:rsidR="00403B08">
        <w:rPr>
          <w:rFonts w:ascii="Arial Narrow" w:hAnsi="Arial Narrow"/>
          <w:b/>
        </w:rPr>
        <w:t xml:space="preserve"> 201</w:t>
      </w:r>
      <w:r w:rsidR="003F29C6">
        <w:rPr>
          <w:rFonts w:ascii="Arial Narrow" w:hAnsi="Arial Narrow"/>
          <w:b/>
        </w:rPr>
        <w:t>8</w:t>
      </w:r>
      <w:r>
        <w:rPr>
          <w:rFonts w:ascii="Arial Narrow" w:hAnsi="Arial Narrow"/>
        </w:rPr>
        <w:t xml:space="preserve">, comunicando por escrito a cada uno de los participantes el resultado del concurso para los efectos correspondientes.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9D7C60" w:rsidRDefault="009D7C60" w:rsidP="009D7C60">
      <w:pPr>
        <w:pStyle w:val="Prrafodelista"/>
        <w:rPr>
          <w:rFonts w:ascii="Arial Narrow" w:hAnsi="Arial Narrow"/>
        </w:rPr>
      </w:pPr>
    </w:p>
    <w:p w:rsidR="009D7C60" w:rsidRDefault="009D7C60" w:rsidP="009D7C60">
      <w:pPr>
        <w:pStyle w:val="Prrafodelista"/>
        <w:numPr>
          <w:ilvl w:val="0"/>
          <w:numId w:val="19"/>
        </w:numPr>
        <w:tabs>
          <w:tab w:val="left" w:pos="993"/>
        </w:tabs>
        <w:spacing w:after="200" w:line="276" w:lineRule="auto"/>
        <w:jc w:val="both"/>
        <w:rPr>
          <w:rFonts w:ascii="Arial Narrow" w:hAnsi="Arial Narrow" w:cstheme="minorHAnsi"/>
        </w:rPr>
      </w:pPr>
      <w:r>
        <w:rPr>
          <w:rFonts w:ascii="Arial Narrow" w:hAnsi="Arial Narrow" w:cstheme="minorHAnsi"/>
        </w:rPr>
        <w:lastRenderedPageBreak/>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9D7C60" w:rsidRDefault="009D7C60" w:rsidP="009D7C60">
      <w:pPr>
        <w:pStyle w:val="Prrafodelista"/>
        <w:rPr>
          <w:rFonts w:ascii="Arial Narrow" w:hAnsi="Arial Narrow" w:cstheme="minorHAnsi"/>
        </w:rPr>
      </w:pPr>
    </w:p>
    <w:p w:rsidR="00826A57" w:rsidRPr="00A51186" w:rsidRDefault="009D7C60" w:rsidP="00826A57">
      <w:pPr>
        <w:pStyle w:val="Textoindependiente"/>
        <w:numPr>
          <w:ilvl w:val="0"/>
          <w:numId w:val="19"/>
        </w:numPr>
        <w:tabs>
          <w:tab w:val="left" w:pos="993"/>
        </w:tabs>
        <w:jc w:val="both"/>
        <w:rPr>
          <w:rFonts w:ascii="Arial Narrow" w:hAnsi="Arial Narrow" w:cstheme="minorHAnsi"/>
        </w:rPr>
      </w:pPr>
      <w:r>
        <w:rPr>
          <w:rFonts w:ascii="Arial Narrow" w:hAnsi="Arial Narrow" w:cstheme="minorHAnsi"/>
        </w:rPr>
        <w:t>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8D76B9" w:rsidRDefault="009D7C60"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Ñ</w:t>
      </w:r>
      <w:r w:rsidR="008D76B9">
        <w:rPr>
          <w:rFonts w:ascii="Arial Narrow" w:hAnsi="Arial Narrow" w:cstheme="minorHAnsi"/>
          <w:b/>
        </w:rPr>
        <w:t>.</w:t>
      </w:r>
      <w:r>
        <w:rPr>
          <w:rFonts w:ascii="Arial Narrow" w:hAnsi="Arial Narrow" w:cstheme="minorHAnsi"/>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r w:rsidR="008D76B9">
        <w:rPr>
          <w:rFonts w:ascii="Arial Narrow" w:hAnsi="Arial Narrow" w:cstheme="minorHAnsi"/>
        </w:rPr>
        <w:t>.</w:t>
      </w:r>
    </w:p>
    <w:p w:rsidR="008D76B9" w:rsidRPr="008D76B9" w:rsidRDefault="008D76B9" w:rsidP="00101928">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O. </w:t>
      </w:r>
      <w:r w:rsidRPr="00101928">
        <w:rPr>
          <w:rFonts w:ascii="Arial Narrow" w:hAnsi="Arial Narrow"/>
        </w:rPr>
        <w:t>De tratarse de aspirantes que tengan una relación laboral con otras instituciones o patrones, se deberá presentar documento que acredite su carga horaria laboral.</w:t>
      </w:r>
    </w:p>
    <w:p w:rsidR="005762AE" w:rsidRPr="001C1FAC" w:rsidRDefault="008D76B9" w:rsidP="001C1FAC">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sidRPr="008D76B9">
        <w:rPr>
          <w:rFonts w:ascii="Arial Narrow" w:hAnsi="Arial Narrow" w:cstheme="minorHAnsi"/>
          <w:b/>
        </w:rPr>
        <w:t>P.</w:t>
      </w:r>
      <w:r>
        <w:rPr>
          <w:rFonts w:ascii="Arial Narrow" w:hAnsi="Arial Narrow" w:cstheme="minorHAnsi"/>
        </w:rPr>
        <w:t xml:space="preserve"> </w:t>
      </w:r>
      <w:r w:rsidR="009D7C60" w:rsidRPr="008D76B9">
        <w:rPr>
          <w:rFonts w:ascii="Arial Narrow" w:hAnsi="Arial Narrow" w:cstheme="minorHAnsi"/>
        </w:rPr>
        <w:t>En caso de declararse desierto el presente concurso, se procederá conforme</w:t>
      </w:r>
      <w:r w:rsidR="00826A57">
        <w:rPr>
          <w:rFonts w:ascii="Arial Narrow" w:hAnsi="Arial Narrow" w:cstheme="minorHAnsi"/>
        </w:rPr>
        <w:t xml:space="preserve"> </w:t>
      </w:r>
      <w:r w:rsidR="009D7C60" w:rsidRPr="008D76B9">
        <w:rPr>
          <w:rFonts w:ascii="Arial Narrow" w:hAnsi="Arial Narrow" w:cstheme="minorHAnsi"/>
        </w:rPr>
        <w:t>a lo que establece la Legislación Universitaria vigente.</w:t>
      </w:r>
    </w:p>
    <w:p w:rsidR="001C1FAC" w:rsidRDefault="001C1FAC" w:rsidP="009D7C60">
      <w:pPr>
        <w:jc w:val="center"/>
        <w:rPr>
          <w:rFonts w:ascii="Arial Narrow" w:hAnsi="Arial Narrow"/>
          <w:b/>
          <w:color w:val="000000"/>
          <w:sz w:val="22"/>
          <w:szCs w:val="22"/>
          <w:lang w:val="de-DE"/>
        </w:rPr>
      </w:pPr>
    </w:p>
    <w:p w:rsidR="009D7C60" w:rsidRDefault="009D7C60" w:rsidP="009D7C60">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9D7C60" w:rsidRDefault="00930B96" w:rsidP="009D7C60">
      <w:pPr>
        <w:jc w:val="center"/>
        <w:rPr>
          <w:rFonts w:ascii="Arial Narrow" w:hAnsi="Arial Narrow"/>
          <w:color w:val="000000"/>
          <w:sz w:val="22"/>
          <w:szCs w:val="22"/>
        </w:rPr>
      </w:pPr>
      <w:r>
        <w:rPr>
          <w:rFonts w:ascii="Arial Narrow" w:hAnsi="Arial Narrow"/>
          <w:color w:val="000000"/>
          <w:sz w:val="22"/>
          <w:szCs w:val="22"/>
        </w:rPr>
        <w:t>Morelia,</w:t>
      </w:r>
      <w:r w:rsidR="001C1FAC">
        <w:rPr>
          <w:rFonts w:ascii="Arial Narrow" w:hAnsi="Arial Narrow"/>
          <w:color w:val="000000"/>
          <w:sz w:val="22"/>
          <w:szCs w:val="22"/>
        </w:rPr>
        <w:t xml:space="preserve"> Michoacán, 12</w:t>
      </w:r>
      <w:r w:rsidR="00BE64FD">
        <w:rPr>
          <w:rFonts w:ascii="Arial Narrow" w:hAnsi="Arial Narrow"/>
          <w:color w:val="000000"/>
          <w:sz w:val="22"/>
          <w:szCs w:val="22"/>
        </w:rPr>
        <w:t xml:space="preserve"> de </w:t>
      </w:r>
      <w:r w:rsidR="001C1FAC">
        <w:rPr>
          <w:rFonts w:ascii="Arial Narrow" w:hAnsi="Arial Narrow"/>
          <w:color w:val="000000"/>
          <w:sz w:val="22"/>
          <w:szCs w:val="22"/>
        </w:rPr>
        <w:t>Junio</w:t>
      </w:r>
      <w:r w:rsidR="00335D84">
        <w:rPr>
          <w:rFonts w:ascii="Arial Narrow" w:hAnsi="Arial Narrow"/>
          <w:color w:val="000000"/>
          <w:sz w:val="22"/>
          <w:szCs w:val="22"/>
        </w:rPr>
        <w:t xml:space="preserve"> </w:t>
      </w:r>
      <w:r w:rsidR="003F29C6">
        <w:rPr>
          <w:rFonts w:ascii="Arial Narrow" w:hAnsi="Arial Narrow"/>
          <w:color w:val="000000"/>
          <w:sz w:val="22"/>
          <w:szCs w:val="22"/>
        </w:rPr>
        <w:t>del 2018</w:t>
      </w:r>
    </w:p>
    <w:p w:rsidR="009D7C60" w:rsidRDefault="009D7C60" w:rsidP="009D7C60">
      <w:pPr>
        <w:jc w:val="center"/>
        <w:rPr>
          <w:rFonts w:ascii="Arial Narrow" w:hAnsi="Arial Narrow"/>
          <w:b/>
        </w:rPr>
      </w:pPr>
      <w:r>
        <w:rPr>
          <w:rFonts w:ascii="Arial Narrow" w:hAnsi="Arial Narrow"/>
          <w:b/>
        </w:rPr>
        <w:t>El Presidente  del H. Consejo Técnico de</w:t>
      </w:r>
    </w:p>
    <w:p w:rsidR="005762AE" w:rsidRDefault="009D7C60" w:rsidP="001C1FAC">
      <w:pPr>
        <w:jc w:val="center"/>
        <w:rPr>
          <w:rFonts w:ascii="Arial Narrow" w:hAnsi="Arial Narrow"/>
          <w:b/>
        </w:rPr>
      </w:pPr>
      <w:r>
        <w:rPr>
          <w:rFonts w:ascii="Arial Narrow" w:hAnsi="Arial Narrow"/>
          <w:b/>
        </w:rPr>
        <w:t>La Facultad de Odontología</w:t>
      </w:r>
    </w:p>
    <w:p w:rsidR="005762AE" w:rsidRDefault="005762AE" w:rsidP="003F29C6">
      <w:pPr>
        <w:jc w:val="center"/>
        <w:rPr>
          <w:rFonts w:ascii="Arial Narrow" w:hAnsi="Arial Narrow"/>
          <w:b/>
        </w:rPr>
      </w:pPr>
    </w:p>
    <w:p w:rsidR="001C1FAC" w:rsidRDefault="001C1FAC" w:rsidP="003F29C6">
      <w:pPr>
        <w:jc w:val="center"/>
        <w:rPr>
          <w:rFonts w:ascii="Arial Narrow" w:hAnsi="Arial Narrow"/>
          <w:b/>
        </w:rPr>
      </w:pPr>
    </w:p>
    <w:p w:rsidR="00A06B89" w:rsidRPr="003F29C6" w:rsidRDefault="00BE64FD" w:rsidP="003F29C6">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w:t>
      </w:r>
      <w:r w:rsidR="003F29C6">
        <w:rPr>
          <w:rFonts w:ascii="Arial Narrow" w:hAnsi="Arial Narrow"/>
          <w:b/>
        </w:rPr>
        <w:t>o</w:t>
      </w:r>
    </w:p>
    <w:p w:rsidR="004E58CC" w:rsidRDefault="004E58CC" w:rsidP="001F50F2">
      <w:pPr>
        <w:rPr>
          <w:rFonts w:ascii="Arial Narrow" w:hAnsi="Arial Narrow"/>
          <w:color w:val="000000"/>
          <w:sz w:val="18"/>
          <w:szCs w:val="18"/>
        </w:rPr>
      </w:pPr>
    </w:p>
    <w:p w:rsidR="001C1FAC" w:rsidRDefault="001C1FAC" w:rsidP="001F50F2">
      <w:pPr>
        <w:rPr>
          <w:rFonts w:ascii="Arial Narrow" w:hAnsi="Arial Narrow"/>
          <w:color w:val="000000"/>
          <w:sz w:val="18"/>
          <w:szCs w:val="18"/>
        </w:rPr>
      </w:pPr>
    </w:p>
    <w:p w:rsidR="001C1FAC" w:rsidRDefault="001C1FAC" w:rsidP="001F50F2">
      <w:pPr>
        <w:rPr>
          <w:rFonts w:ascii="Arial Narrow" w:hAnsi="Arial Narrow"/>
          <w:color w:val="000000"/>
          <w:sz w:val="18"/>
          <w:szCs w:val="18"/>
        </w:rPr>
      </w:pPr>
    </w:p>
    <w:p w:rsidR="001F50F2" w:rsidRPr="00EF0EC5"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1F50F2" w:rsidRPr="008856CA" w:rsidRDefault="001F50F2" w:rsidP="001F50F2">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1F50F2" w:rsidRPr="00EF0EC5" w:rsidRDefault="001F50F2" w:rsidP="001F50F2">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1F50F2" w:rsidRDefault="001F50F2" w:rsidP="001F50F2">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 xml:space="preserve">a. </w:t>
      </w:r>
      <w:r w:rsidR="00595ABA">
        <w:rPr>
          <w:rFonts w:ascii="Arial Narrow" w:hAnsi="Arial Narrow"/>
          <w:color w:val="000000"/>
          <w:sz w:val="18"/>
          <w:szCs w:val="18"/>
        </w:rPr>
        <w:t>Karina Fernández Chávez</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061392" w:rsidRPr="00991CE5" w:rsidRDefault="001F50F2" w:rsidP="00991CE5">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061392" w:rsidRPr="00991CE5"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B4" w:rsidRDefault="00122AB4">
      <w:r>
        <w:separator/>
      </w:r>
    </w:p>
  </w:endnote>
  <w:endnote w:type="continuationSeparator" w:id="0">
    <w:p w:rsidR="00122AB4" w:rsidRDefault="00122A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18" w:rsidRPr="00451D56" w:rsidRDefault="00BF7318" w:rsidP="00BF7318">
    <w:pPr>
      <w:pStyle w:val="Piedepgina"/>
      <w:rPr>
        <w:rFonts w:ascii="Arial Narrow" w:hAnsi="Arial Narrow"/>
        <w:b/>
        <w:color w:val="333333"/>
        <w:sz w:val="18"/>
        <w:szCs w:val="18"/>
      </w:rPr>
    </w:pPr>
    <w:r>
      <w:rPr>
        <w:rFonts w:ascii="Arial Narrow" w:hAnsi="Arial Narrow"/>
        <w:b/>
        <w:color w:val="333333"/>
        <w:sz w:val="18"/>
        <w:szCs w:val="18"/>
      </w:rPr>
      <w:t xml:space="preserve">Concurso de </w:t>
    </w:r>
    <w:r w:rsidR="008861B4">
      <w:rPr>
        <w:rFonts w:ascii="Arial Narrow" w:hAnsi="Arial Narrow"/>
        <w:b/>
        <w:color w:val="333333"/>
        <w:sz w:val="18"/>
        <w:szCs w:val="18"/>
      </w:rPr>
      <w:t xml:space="preserve">Oposición  Abierto </w:t>
    </w:r>
    <w:r>
      <w:rPr>
        <w:rFonts w:ascii="Arial Narrow" w:hAnsi="Arial Narrow"/>
        <w:b/>
        <w:color w:val="333333"/>
        <w:sz w:val="18"/>
        <w:szCs w:val="18"/>
      </w:rPr>
      <w:t xml:space="preserve">2018-2018 </w:t>
    </w:r>
    <w:r w:rsidR="00443948">
      <w:rPr>
        <w:rFonts w:ascii="Arial Narrow" w:hAnsi="Arial Narrow"/>
        <w:b/>
        <w:color w:val="333333"/>
        <w:sz w:val="18"/>
        <w:szCs w:val="18"/>
      </w:rPr>
      <w:t xml:space="preserve"> Par</w:t>
    </w:r>
  </w:p>
  <w:p w:rsidR="002E5EE8" w:rsidRPr="00DA2FDF" w:rsidRDefault="002E5EE8" w:rsidP="00DA2FDF">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B4" w:rsidRDefault="00122AB4">
      <w:r>
        <w:separator/>
      </w:r>
    </w:p>
  </w:footnote>
  <w:footnote w:type="continuationSeparator" w:id="0">
    <w:p w:rsidR="00122AB4" w:rsidRDefault="00122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EE8" w:rsidRPr="00BA51E5" w:rsidRDefault="00616477" w:rsidP="00384F4E">
    <w:pPr>
      <w:pStyle w:val="Encabezado"/>
      <w:tabs>
        <w:tab w:val="clear" w:pos="4419"/>
        <w:tab w:val="clear" w:pos="8838"/>
        <w:tab w:val="left" w:pos="5655"/>
      </w:tabs>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278130</wp:posOffset>
          </wp:positionH>
          <wp:positionV relativeFrom="paragraph">
            <wp:posOffset>102235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r w:rsidR="002E5EE8">
      <w:rPr>
        <w:rFonts w:ascii="Arial Narrow" w:hAnsi="Arial Narrow"/>
        <w:color w:val="C0C0C0"/>
        <w:sz w:val="18"/>
        <w:szCs w:val="18"/>
      </w:rPr>
      <w:tab/>
    </w:r>
  </w:p>
  <w:p w:rsidR="00616477" w:rsidRPr="00BA51E5" w:rsidRDefault="00616477" w:rsidP="00616477">
    <w:pPr>
      <w:pStyle w:val="Encabezado"/>
      <w:jc w:val="right"/>
      <w:rPr>
        <w:rFonts w:ascii="Arial Narrow" w:hAnsi="Arial Narrow"/>
        <w:b/>
        <w:color w:val="333333"/>
        <w:sz w:val="18"/>
        <w:szCs w:val="18"/>
      </w:rPr>
    </w:pPr>
    <w:r>
      <w:rPr>
        <w:rFonts w:ascii="Arial Narrow" w:hAnsi="Arial Narrow"/>
        <w:b/>
        <w:color w:val="333333"/>
        <w:sz w:val="18"/>
        <w:szCs w:val="18"/>
      </w:rPr>
      <w:t xml:space="preserve">POSGRADO DE LA </w:t>
    </w:r>
    <w:r w:rsidRPr="00BA51E5">
      <w:rPr>
        <w:rFonts w:ascii="Arial Narrow" w:hAnsi="Arial Narrow"/>
        <w:b/>
        <w:color w:val="333333"/>
        <w:sz w:val="18"/>
        <w:szCs w:val="18"/>
      </w:rPr>
      <w:t>FACULTAD DE ODONTOLOGÍA</w:t>
    </w:r>
  </w:p>
  <w:p w:rsidR="00616477" w:rsidRPr="00BA51E5" w:rsidRDefault="00616477" w:rsidP="00616477">
    <w:pPr>
      <w:pStyle w:val="Encabezado"/>
      <w:jc w:val="right"/>
      <w:rPr>
        <w:rFonts w:ascii="Arial Narrow" w:hAnsi="Arial Narrow"/>
        <w:b/>
        <w:sz w:val="18"/>
        <w:szCs w:val="18"/>
      </w:rPr>
    </w:pPr>
    <w:r>
      <w:rPr>
        <w:rFonts w:ascii="Arial Narrow" w:hAnsi="Arial Narrow"/>
        <w:b/>
        <w:sz w:val="18"/>
        <w:szCs w:val="18"/>
      </w:rPr>
      <w:t>CONCURSO DE OPOSICIÓN ABIERTO</w:t>
    </w:r>
  </w:p>
  <w:p w:rsidR="00616477" w:rsidRPr="00CB0E00" w:rsidRDefault="00616477" w:rsidP="00616477">
    <w:pPr>
      <w:pStyle w:val="Encabezado"/>
      <w:jc w:val="right"/>
      <w:rPr>
        <w:rFonts w:ascii="Arial Narrow" w:hAnsi="Arial Narrow"/>
        <w:b/>
        <w:sz w:val="18"/>
        <w:szCs w:val="18"/>
      </w:rPr>
    </w:pPr>
    <w:r>
      <w:rPr>
        <w:rFonts w:ascii="Arial Narrow" w:hAnsi="Arial Narrow"/>
        <w:sz w:val="18"/>
        <w:szCs w:val="18"/>
      </w:rPr>
      <w:t xml:space="preserve"> 12 DE JUNIO DEL 2018</w:t>
    </w:r>
  </w:p>
  <w:p w:rsidR="00616477" w:rsidRPr="00CB0E00" w:rsidRDefault="00616477" w:rsidP="00616477">
    <w:pPr>
      <w:pStyle w:val="Encabezado"/>
      <w:jc w:val="right"/>
      <w:rPr>
        <w:rFonts w:ascii="Arial Narrow" w:hAnsi="Arial Narrow"/>
        <w:b/>
        <w:sz w:val="18"/>
        <w:szCs w:val="18"/>
      </w:rPr>
    </w:pPr>
    <w:r w:rsidRPr="00CB0E00">
      <w:rPr>
        <w:rFonts w:ascii="Arial Narrow" w:hAnsi="Arial Narrow"/>
        <w:b/>
        <w:sz w:val="18"/>
        <w:szCs w:val="18"/>
      </w:rPr>
      <w:t>PROFESOR DE ASIGNATURA “B”</w:t>
    </w:r>
  </w:p>
  <w:p w:rsidR="002E5EE8" w:rsidRPr="00CA569F" w:rsidRDefault="002E5EE8" w:rsidP="00CA569F">
    <w:pPr>
      <w:pStyle w:val="Encabezado"/>
      <w:jc w:val="right"/>
      <w:rPr>
        <w:rStyle w:val="Nmerodepgina"/>
        <w:rFonts w:ascii="Arial Narrow" w:hAnsi="Arial Narrow"/>
        <w:b/>
        <w:i/>
        <w:iCs/>
        <w:sz w:val="18"/>
        <w:szCs w:val="18"/>
      </w:rPr>
    </w:pPr>
    <w:r w:rsidRPr="005C4E4C">
      <w:rPr>
        <w:rFonts w:ascii="Arial Narrow" w:hAnsi="Arial Narrow"/>
        <w:b/>
        <w:i/>
        <w:iCs/>
        <w:sz w:val="18"/>
        <w:szCs w:val="18"/>
      </w:rPr>
      <w:t xml:space="preserve">HOJA  </w:t>
    </w:r>
    <w:r w:rsidR="00373429" w:rsidRPr="005C4E4C">
      <w:rPr>
        <w:rFonts w:ascii="Arial Narrow" w:hAnsi="Arial Narrow"/>
        <w:b/>
        <w:i/>
        <w:iCs/>
        <w:sz w:val="18"/>
        <w:szCs w:val="18"/>
      </w:rPr>
      <w:fldChar w:fldCharType="begin"/>
    </w:r>
    <w:r w:rsidRPr="005C4E4C">
      <w:rPr>
        <w:rFonts w:ascii="Arial Narrow" w:hAnsi="Arial Narrow"/>
        <w:b/>
        <w:i/>
        <w:iCs/>
        <w:sz w:val="18"/>
        <w:szCs w:val="18"/>
      </w:rPr>
      <w:instrText xml:space="preserve"> PAGE   \* MERGEFORMAT </w:instrText>
    </w:r>
    <w:r w:rsidR="00373429" w:rsidRPr="005C4E4C">
      <w:rPr>
        <w:rFonts w:ascii="Arial Narrow" w:hAnsi="Arial Narrow"/>
        <w:b/>
        <w:i/>
        <w:iCs/>
        <w:sz w:val="18"/>
        <w:szCs w:val="18"/>
      </w:rPr>
      <w:fldChar w:fldCharType="separate"/>
    </w:r>
    <w:r w:rsidR="007B5EE0">
      <w:rPr>
        <w:rFonts w:ascii="Arial Narrow" w:hAnsi="Arial Narrow"/>
        <w:b/>
        <w:i/>
        <w:iCs/>
        <w:noProof/>
        <w:sz w:val="18"/>
        <w:szCs w:val="18"/>
      </w:rPr>
      <w:t>5</w:t>
    </w:r>
    <w:r w:rsidR="00373429" w:rsidRPr="005C4E4C">
      <w:rPr>
        <w:rFonts w:ascii="Arial Narrow" w:hAnsi="Arial Narrow"/>
        <w:b/>
        <w:i/>
        <w:iCs/>
        <w:sz w:val="18"/>
        <w:szCs w:val="18"/>
      </w:rPr>
      <w:fldChar w:fldCharType="end"/>
    </w:r>
    <w:r w:rsidR="001C1FAC">
      <w:rPr>
        <w:rStyle w:val="Nmerodepgina"/>
        <w:rFonts w:ascii="Arial Narrow" w:hAnsi="Arial Narrow"/>
        <w:b/>
        <w:i/>
        <w:iCs/>
        <w:sz w:val="18"/>
        <w:szCs w:val="18"/>
      </w:rPr>
      <w:t>/7</w:t>
    </w:r>
  </w:p>
  <w:p w:rsidR="002E5EE8" w:rsidRDefault="002E5EE8">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2E5EE8" w:rsidRPr="00451D56" w:rsidRDefault="002E5EE8">
    <w:pPr>
      <w:pStyle w:val="Encabezado"/>
      <w:rPr>
        <w:rStyle w:val="Nmerodepgina"/>
        <w:rFonts w:ascii="Arial Narrow" w:hAnsi="Arial Narrow"/>
        <w:sz w:val="16"/>
        <w:szCs w:val="16"/>
      </w:rPr>
    </w:pPr>
    <w:r w:rsidRPr="00451D56">
      <w:rPr>
        <w:rStyle w:val="Nmerodepgina"/>
        <w:rFonts w:ascii="Arial Narrow" w:hAnsi="Arial Narrow"/>
        <w:sz w:val="16"/>
        <w:szCs w:val="16"/>
      </w:rPr>
      <w:t>UNIVERSIDAD MICHOACANA</w:t>
    </w:r>
  </w:p>
  <w:p w:rsidR="002E5EE8" w:rsidRPr="00451D56" w:rsidRDefault="002E5EE8">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18551E"/>
    <w:multiLevelType w:val="hybridMultilevel"/>
    <w:tmpl w:val="8B20E984"/>
    <w:lvl w:ilvl="0" w:tplc="51F8F988">
      <w:start w:val="7"/>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11C3B3A"/>
    <w:multiLevelType w:val="hybridMultilevel"/>
    <w:tmpl w:val="EDC65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B76C17"/>
    <w:multiLevelType w:val="hybridMultilevel"/>
    <w:tmpl w:val="FFF8738E"/>
    <w:lvl w:ilvl="0" w:tplc="080A0001">
      <w:start w:val="2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721230"/>
    <w:multiLevelType w:val="hybridMultilevel"/>
    <w:tmpl w:val="A30A4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D75090"/>
    <w:multiLevelType w:val="hybridMultilevel"/>
    <w:tmpl w:val="0826EB6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5F3CBA"/>
    <w:multiLevelType w:val="hybridMultilevel"/>
    <w:tmpl w:val="946EEE26"/>
    <w:lvl w:ilvl="0" w:tplc="D50EFC66">
      <w:start w:val="3"/>
      <w:numFmt w:val="bullet"/>
      <w:lvlText w:val="-"/>
      <w:lvlJc w:val="left"/>
      <w:pPr>
        <w:ind w:left="1080" w:hanging="360"/>
      </w:pPr>
      <w:rPr>
        <w:rFonts w:ascii="Arial Narrow" w:eastAsia="Times New Roman" w:hAnsi="Arial Narrow"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11">
    <w:nsid w:val="2DD908C0"/>
    <w:multiLevelType w:val="hybridMultilevel"/>
    <w:tmpl w:val="853CE2D6"/>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FF43364"/>
    <w:multiLevelType w:val="hybridMultilevel"/>
    <w:tmpl w:val="80A4A27C"/>
    <w:lvl w:ilvl="0" w:tplc="12D61D18">
      <w:start w:val="3"/>
      <w:numFmt w:val="bullet"/>
      <w:lvlText w:val=""/>
      <w:lvlJc w:val="left"/>
      <w:pPr>
        <w:ind w:left="720" w:hanging="360"/>
      </w:pPr>
      <w:rPr>
        <w:rFonts w:ascii="Symbol" w:eastAsia="Times New Roman" w:hAnsi="Symbol"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A9546CB"/>
    <w:multiLevelType w:val="hybridMultilevel"/>
    <w:tmpl w:val="124C5B4E"/>
    <w:lvl w:ilvl="0" w:tplc="F3E081DA">
      <w:start w:val="3"/>
      <w:numFmt w:val="bullet"/>
      <w:lvlText w:val=""/>
      <w:lvlJc w:val="left"/>
      <w:pPr>
        <w:ind w:left="1080" w:hanging="360"/>
      </w:pPr>
      <w:rPr>
        <w:rFonts w:ascii="Symbol" w:eastAsia="Times New Roman" w:hAnsi="Symbol"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D3928E3"/>
    <w:multiLevelType w:val="hybridMultilevel"/>
    <w:tmpl w:val="40A08902"/>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2A17B0"/>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nsid w:val="652C2618"/>
    <w:multiLevelType w:val="hybridMultilevel"/>
    <w:tmpl w:val="E36C4F7C"/>
    <w:lvl w:ilvl="0" w:tplc="080A0015">
      <w:start w:val="1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4">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DBA3EE3"/>
    <w:multiLevelType w:val="hybridMultilevel"/>
    <w:tmpl w:val="1BE0E532"/>
    <w:lvl w:ilvl="0" w:tplc="080A0019">
      <w:start w:val="1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790F77EF"/>
    <w:multiLevelType w:val="hybridMultilevel"/>
    <w:tmpl w:val="DA9C26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4"/>
  </w:num>
  <w:num w:numId="4">
    <w:abstractNumId w:val="14"/>
  </w:num>
  <w:num w:numId="5">
    <w:abstractNumId w:val="10"/>
  </w:num>
  <w:num w:numId="6">
    <w:abstractNumId w:val="0"/>
  </w:num>
  <w:num w:numId="7">
    <w:abstractNumId w:val="26"/>
  </w:num>
  <w:num w:numId="8">
    <w:abstractNumId w:val="15"/>
  </w:num>
  <w:num w:numId="9">
    <w:abstractNumId w:val="12"/>
  </w:num>
  <w:num w:numId="10">
    <w:abstractNumId w:val="3"/>
  </w:num>
  <w:num w:numId="11">
    <w:abstractNumId w:val="8"/>
  </w:num>
  <w:num w:numId="12">
    <w:abstractNumId w:val="18"/>
  </w:num>
  <w:num w:numId="13">
    <w:abstractNumId w:val="17"/>
  </w:num>
  <w:num w:numId="14">
    <w:abstractNumId w:val="21"/>
  </w:num>
  <w:num w:numId="15">
    <w:abstractNumId w:val="9"/>
  </w:num>
  <w:num w:numId="16">
    <w:abstractNumId w:val="1"/>
  </w:num>
  <w:num w:numId="17">
    <w:abstractNumId w:val="25"/>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22"/>
  </w:num>
  <w:num w:numId="26">
    <w:abstractNumId w:val="11"/>
  </w:num>
  <w:num w:numId="27">
    <w:abstractNumId w:val="5"/>
  </w:num>
  <w:num w:numId="28">
    <w:abstractNumId w:val="27"/>
  </w:num>
  <w:num w:numId="29">
    <w:abstractNumId w:val="2"/>
  </w:num>
  <w:num w:numId="30">
    <w:abstractNumId w:val="4"/>
  </w:num>
  <w:num w:numId="31">
    <w:abstractNumId w:val="19"/>
  </w:num>
  <w:num w:numId="32">
    <w:abstractNumId w:val="1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07202"/>
  </w:hdrShapeDefaults>
  <w:footnotePr>
    <w:footnote w:id="-1"/>
    <w:footnote w:id="0"/>
  </w:footnotePr>
  <w:endnotePr>
    <w:endnote w:id="-1"/>
    <w:endnote w:id="0"/>
  </w:endnotePr>
  <w:compat/>
  <w:rsids>
    <w:rsidRoot w:val="00EC2CA0"/>
    <w:rsid w:val="0000478F"/>
    <w:rsid w:val="00011BD5"/>
    <w:rsid w:val="00017C38"/>
    <w:rsid w:val="00030A73"/>
    <w:rsid w:val="00032028"/>
    <w:rsid w:val="00033ECC"/>
    <w:rsid w:val="00037047"/>
    <w:rsid w:val="00054179"/>
    <w:rsid w:val="00055B0A"/>
    <w:rsid w:val="00061392"/>
    <w:rsid w:val="00062ED4"/>
    <w:rsid w:val="00066180"/>
    <w:rsid w:val="00083387"/>
    <w:rsid w:val="00084FEF"/>
    <w:rsid w:val="0008612A"/>
    <w:rsid w:val="00086689"/>
    <w:rsid w:val="0009498A"/>
    <w:rsid w:val="000968AE"/>
    <w:rsid w:val="000A0564"/>
    <w:rsid w:val="000A0F52"/>
    <w:rsid w:val="000A5FDA"/>
    <w:rsid w:val="000A69A6"/>
    <w:rsid w:val="000B142B"/>
    <w:rsid w:val="000B1A71"/>
    <w:rsid w:val="000B24E1"/>
    <w:rsid w:val="000B3549"/>
    <w:rsid w:val="000B4C1C"/>
    <w:rsid w:val="000B5561"/>
    <w:rsid w:val="000C528D"/>
    <w:rsid w:val="000C5A3A"/>
    <w:rsid w:val="000D0D3B"/>
    <w:rsid w:val="000D1A03"/>
    <w:rsid w:val="000E3AA5"/>
    <w:rsid w:val="000E40EE"/>
    <w:rsid w:val="000F311C"/>
    <w:rsid w:val="00101928"/>
    <w:rsid w:val="00103B18"/>
    <w:rsid w:val="00112249"/>
    <w:rsid w:val="00112A08"/>
    <w:rsid w:val="00114418"/>
    <w:rsid w:val="00120FD1"/>
    <w:rsid w:val="00121B87"/>
    <w:rsid w:val="00122AB4"/>
    <w:rsid w:val="00127C21"/>
    <w:rsid w:val="001338E2"/>
    <w:rsid w:val="001377C6"/>
    <w:rsid w:val="001421F3"/>
    <w:rsid w:val="0014288A"/>
    <w:rsid w:val="00142900"/>
    <w:rsid w:val="00142AD9"/>
    <w:rsid w:val="00142ED7"/>
    <w:rsid w:val="001438A1"/>
    <w:rsid w:val="001448A4"/>
    <w:rsid w:val="00150A20"/>
    <w:rsid w:val="00151D71"/>
    <w:rsid w:val="00153118"/>
    <w:rsid w:val="00156C54"/>
    <w:rsid w:val="00165582"/>
    <w:rsid w:val="0017057A"/>
    <w:rsid w:val="00171413"/>
    <w:rsid w:val="0017202C"/>
    <w:rsid w:val="001740CD"/>
    <w:rsid w:val="00174AA1"/>
    <w:rsid w:val="00181B9F"/>
    <w:rsid w:val="001835D5"/>
    <w:rsid w:val="0018639E"/>
    <w:rsid w:val="00192BCB"/>
    <w:rsid w:val="00196AE0"/>
    <w:rsid w:val="001A3E45"/>
    <w:rsid w:val="001A5111"/>
    <w:rsid w:val="001A6826"/>
    <w:rsid w:val="001A6D1E"/>
    <w:rsid w:val="001A7BE0"/>
    <w:rsid w:val="001B4B8D"/>
    <w:rsid w:val="001B77A7"/>
    <w:rsid w:val="001C1867"/>
    <w:rsid w:val="001C1FAC"/>
    <w:rsid w:val="001C70B3"/>
    <w:rsid w:val="001D0B66"/>
    <w:rsid w:val="001D43FB"/>
    <w:rsid w:val="001D4ED3"/>
    <w:rsid w:val="001D5782"/>
    <w:rsid w:val="001E1B9C"/>
    <w:rsid w:val="001E4575"/>
    <w:rsid w:val="001F50F2"/>
    <w:rsid w:val="002029E9"/>
    <w:rsid w:val="00211445"/>
    <w:rsid w:val="0021310B"/>
    <w:rsid w:val="0021364E"/>
    <w:rsid w:val="00215D2A"/>
    <w:rsid w:val="00223143"/>
    <w:rsid w:val="002240BB"/>
    <w:rsid w:val="00224DF7"/>
    <w:rsid w:val="00226375"/>
    <w:rsid w:val="00230554"/>
    <w:rsid w:val="00230CF7"/>
    <w:rsid w:val="00232A51"/>
    <w:rsid w:val="00236112"/>
    <w:rsid w:val="002363E4"/>
    <w:rsid w:val="00267BC9"/>
    <w:rsid w:val="002777AA"/>
    <w:rsid w:val="00290564"/>
    <w:rsid w:val="002919D7"/>
    <w:rsid w:val="00291FFD"/>
    <w:rsid w:val="0029342B"/>
    <w:rsid w:val="0029502F"/>
    <w:rsid w:val="00295260"/>
    <w:rsid w:val="002A5A1D"/>
    <w:rsid w:val="002A5C95"/>
    <w:rsid w:val="002B001B"/>
    <w:rsid w:val="002B3ACC"/>
    <w:rsid w:val="002B68F4"/>
    <w:rsid w:val="002B6EBF"/>
    <w:rsid w:val="002B7B93"/>
    <w:rsid w:val="002C4E1D"/>
    <w:rsid w:val="002D0E9E"/>
    <w:rsid w:val="002D4DEC"/>
    <w:rsid w:val="002D4E9C"/>
    <w:rsid w:val="002D6BED"/>
    <w:rsid w:val="002E5EE8"/>
    <w:rsid w:val="002F1E08"/>
    <w:rsid w:val="002F2EF8"/>
    <w:rsid w:val="002F6344"/>
    <w:rsid w:val="003069E2"/>
    <w:rsid w:val="00312506"/>
    <w:rsid w:val="0031257A"/>
    <w:rsid w:val="003136D1"/>
    <w:rsid w:val="00315FFE"/>
    <w:rsid w:val="003211EB"/>
    <w:rsid w:val="00322088"/>
    <w:rsid w:val="0033174E"/>
    <w:rsid w:val="00334786"/>
    <w:rsid w:val="00335BC1"/>
    <w:rsid w:val="00335D84"/>
    <w:rsid w:val="00336816"/>
    <w:rsid w:val="00341336"/>
    <w:rsid w:val="00344834"/>
    <w:rsid w:val="00347AC7"/>
    <w:rsid w:val="00352390"/>
    <w:rsid w:val="0035768A"/>
    <w:rsid w:val="003669FA"/>
    <w:rsid w:val="00371FC1"/>
    <w:rsid w:val="00373429"/>
    <w:rsid w:val="00375C6A"/>
    <w:rsid w:val="00382B71"/>
    <w:rsid w:val="00384F4E"/>
    <w:rsid w:val="00390051"/>
    <w:rsid w:val="0039061D"/>
    <w:rsid w:val="003927FE"/>
    <w:rsid w:val="00392BC2"/>
    <w:rsid w:val="00396568"/>
    <w:rsid w:val="003A11E6"/>
    <w:rsid w:val="003A2777"/>
    <w:rsid w:val="003A4631"/>
    <w:rsid w:val="003A67DD"/>
    <w:rsid w:val="003B0663"/>
    <w:rsid w:val="003B0FDB"/>
    <w:rsid w:val="003B2A7B"/>
    <w:rsid w:val="003B670E"/>
    <w:rsid w:val="003B7AC9"/>
    <w:rsid w:val="003C0A58"/>
    <w:rsid w:val="003C3A58"/>
    <w:rsid w:val="003C7253"/>
    <w:rsid w:val="003D34E5"/>
    <w:rsid w:val="003D51EB"/>
    <w:rsid w:val="003E1232"/>
    <w:rsid w:val="003E4B7C"/>
    <w:rsid w:val="003F0046"/>
    <w:rsid w:val="003F016E"/>
    <w:rsid w:val="003F29C6"/>
    <w:rsid w:val="003F338A"/>
    <w:rsid w:val="00400C17"/>
    <w:rsid w:val="00403B08"/>
    <w:rsid w:val="00411B8F"/>
    <w:rsid w:val="0041308A"/>
    <w:rsid w:val="00414B10"/>
    <w:rsid w:val="00415CA8"/>
    <w:rsid w:val="00416C12"/>
    <w:rsid w:val="00421A37"/>
    <w:rsid w:val="004331D1"/>
    <w:rsid w:val="00436D56"/>
    <w:rsid w:val="004373D2"/>
    <w:rsid w:val="00443948"/>
    <w:rsid w:val="00447679"/>
    <w:rsid w:val="00451D56"/>
    <w:rsid w:val="004541C3"/>
    <w:rsid w:val="004551E9"/>
    <w:rsid w:val="00456D43"/>
    <w:rsid w:val="00460091"/>
    <w:rsid w:val="0046693B"/>
    <w:rsid w:val="00470864"/>
    <w:rsid w:val="00482B7A"/>
    <w:rsid w:val="00491BB8"/>
    <w:rsid w:val="004944F1"/>
    <w:rsid w:val="0049471C"/>
    <w:rsid w:val="004A63DD"/>
    <w:rsid w:val="004B4A17"/>
    <w:rsid w:val="004C10ED"/>
    <w:rsid w:val="004C1991"/>
    <w:rsid w:val="004C2285"/>
    <w:rsid w:val="004C4CA8"/>
    <w:rsid w:val="004C6B6B"/>
    <w:rsid w:val="004D09A0"/>
    <w:rsid w:val="004D0E8D"/>
    <w:rsid w:val="004D47D1"/>
    <w:rsid w:val="004D69E7"/>
    <w:rsid w:val="004D6F83"/>
    <w:rsid w:val="004E58CC"/>
    <w:rsid w:val="004E6C5B"/>
    <w:rsid w:val="004F2E6A"/>
    <w:rsid w:val="004F3E70"/>
    <w:rsid w:val="004F67A1"/>
    <w:rsid w:val="00503F87"/>
    <w:rsid w:val="00504C6A"/>
    <w:rsid w:val="00505923"/>
    <w:rsid w:val="00511127"/>
    <w:rsid w:val="005120A0"/>
    <w:rsid w:val="0051282F"/>
    <w:rsid w:val="00517220"/>
    <w:rsid w:val="00517A76"/>
    <w:rsid w:val="00520F46"/>
    <w:rsid w:val="005260CD"/>
    <w:rsid w:val="00535762"/>
    <w:rsid w:val="005366DC"/>
    <w:rsid w:val="00536FEA"/>
    <w:rsid w:val="00541C59"/>
    <w:rsid w:val="0054323B"/>
    <w:rsid w:val="00552713"/>
    <w:rsid w:val="00554E99"/>
    <w:rsid w:val="00554FB7"/>
    <w:rsid w:val="0055715C"/>
    <w:rsid w:val="00563FFC"/>
    <w:rsid w:val="0056641E"/>
    <w:rsid w:val="00572AE7"/>
    <w:rsid w:val="005762AE"/>
    <w:rsid w:val="00581056"/>
    <w:rsid w:val="00581D68"/>
    <w:rsid w:val="00595ABA"/>
    <w:rsid w:val="005A2D97"/>
    <w:rsid w:val="005A39CC"/>
    <w:rsid w:val="005A3C27"/>
    <w:rsid w:val="005B2277"/>
    <w:rsid w:val="005B390B"/>
    <w:rsid w:val="005C0557"/>
    <w:rsid w:val="005C4E4C"/>
    <w:rsid w:val="005C540E"/>
    <w:rsid w:val="005D3809"/>
    <w:rsid w:val="005D55D0"/>
    <w:rsid w:val="005D5E12"/>
    <w:rsid w:val="005D6C03"/>
    <w:rsid w:val="005E0F52"/>
    <w:rsid w:val="005E3F24"/>
    <w:rsid w:val="005F6C96"/>
    <w:rsid w:val="005F6FF6"/>
    <w:rsid w:val="006028E9"/>
    <w:rsid w:val="00602D3E"/>
    <w:rsid w:val="006062F4"/>
    <w:rsid w:val="00610EA8"/>
    <w:rsid w:val="00611679"/>
    <w:rsid w:val="00615707"/>
    <w:rsid w:val="00616477"/>
    <w:rsid w:val="00616A36"/>
    <w:rsid w:val="00621FBA"/>
    <w:rsid w:val="00622E63"/>
    <w:rsid w:val="00624DB6"/>
    <w:rsid w:val="0062644A"/>
    <w:rsid w:val="00630620"/>
    <w:rsid w:val="0063286D"/>
    <w:rsid w:val="00633030"/>
    <w:rsid w:val="00635F60"/>
    <w:rsid w:val="006444CB"/>
    <w:rsid w:val="00645098"/>
    <w:rsid w:val="006456EC"/>
    <w:rsid w:val="006470FF"/>
    <w:rsid w:val="00661119"/>
    <w:rsid w:val="006615EC"/>
    <w:rsid w:val="00664835"/>
    <w:rsid w:val="00673011"/>
    <w:rsid w:val="0067343D"/>
    <w:rsid w:val="006756E7"/>
    <w:rsid w:val="0067698E"/>
    <w:rsid w:val="00690059"/>
    <w:rsid w:val="0069056D"/>
    <w:rsid w:val="00690FF1"/>
    <w:rsid w:val="006A00DD"/>
    <w:rsid w:val="006A041C"/>
    <w:rsid w:val="006C7235"/>
    <w:rsid w:val="006D5CED"/>
    <w:rsid w:val="006E50B8"/>
    <w:rsid w:val="006F338F"/>
    <w:rsid w:val="006F3C1A"/>
    <w:rsid w:val="00700C6E"/>
    <w:rsid w:val="00704DF3"/>
    <w:rsid w:val="007109FC"/>
    <w:rsid w:val="007115F9"/>
    <w:rsid w:val="00713155"/>
    <w:rsid w:val="007131DE"/>
    <w:rsid w:val="00713A2A"/>
    <w:rsid w:val="0071565D"/>
    <w:rsid w:val="00721945"/>
    <w:rsid w:val="00723000"/>
    <w:rsid w:val="00725BF2"/>
    <w:rsid w:val="0072641F"/>
    <w:rsid w:val="007321C2"/>
    <w:rsid w:val="0073567D"/>
    <w:rsid w:val="00737796"/>
    <w:rsid w:val="00746CAC"/>
    <w:rsid w:val="00752DE2"/>
    <w:rsid w:val="007535D7"/>
    <w:rsid w:val="0075412D"/>
    <w:rsid w:val="0076031C"/>
    <w:rsid w:val="00761010"/>
    <w:rsid w:val="00762687"/>
    <w:rsid w:val="00762837"/>
    <w:rsid w:val="00766289"/>
    <w:rsid w:val="007735C1"/>
    <w:rsid w:val="007755B1"/>
    <w:rsid w:val="007765AA"/>
    <w:rsid w:val="007776CA"/>
    <w:rsid w:val="00777910"/>
    <w:rsid w:val="00785241"/>
    <w:rsid w:val="0078708E"/>
    <w:rsid w:val="00793936"/>
    <w:rsid w:val="00795B0E"/>
    <w:rsid w:val="00796EB5"/>
    <w:rsid w:val="00797844"/>
    <w:rsid w:val="007A1343"/>
    <w:rsid w:val="007A5558"/>
    <w:rsid w:val="007B0C0E"/>
    <w:rsid w:val="007B5EE0"/>
    <w:rsid w:val="007C1DBF"/>
    <w:rsid w:val="007C3E64"/>
    <w:rsid w:val="007D1F9A"/>
    <w:rsid w:val="007D7D67"/>
    <w:rsid w:val="007E1155"/>
    <w:rsid w:val="007E3445"/>
    <w:rsid w:val="007F0F4E"/>
    <w:rsid w:val="007F24DA"/>
    <w:rsid w:val="007F2BD9"/>
    <w:rsid w:val="007F6A1A"/>
    <w:rsid w:val="00800E21"/>
    <w:rsid w:val="00802294"/>
    <w:rsid w:val="0080289E"/>
    <w:rsid w:val="00803418"/>
    <w:rsid w:val="0080377A"/>
    <w:rsid w:val="0081035A"/>
    <w:rsid w:val="008222D8"/>
    <w:rsid w:val="00826A57"/>
    <w:rsid w:val="00834658"/>
    <w:rsid w:val="00835D79"/>
    <w:rsid w:val="00840265"/>
    <w:rsid w:val="00842B8A"/>
    <w:rsid w:val="00846BF6"/>
    <w:rsid w:val="00846DEC"/>
    <w:rsid w:val="00846FA4"/>
    <w:rsid w:val="00847494"/>
    <w:rsid w:val="008478F6"/>
    <w:rsid w:val="00850A02"/>
    <w:rsid w:val="00853DF7"/>
    <w:rsid w:val="00854A9E"/>
    <w:rsid w:val="00855057"/>
    <w:rsid w:val="008551D0"/>
    <w:rsid w:val="008632C7"/>
    <w:rsid w:val="00864B22"/>
    <w:rsid w:val="00870775"/>
    <w:rsid w:val="00871B6D"/>
    <w:rsid w:val="00872079"/>
    <w:rsid w:val="00872CCB"/>
    <w:rsid w:val="0087395D"/>
    <w:rsid w:val="00876AF3"/>
    <w:rsid w:val="00877E40"/>
    <w:rsid w:val="00882032"/>
    <w:rsid w:val="008856CA"/>
    <w:rsid w:val="008861B4"/>
    <w:rsid w:val="0089333E"/>
    <w:rsid w:val="00893E80"/>
    <w:rsid w:val="008949A5"/>
    <w:rsid w:val="008A1409"/>
    <w:rsid w:val="008A19F4"/>
    <w:rsid w:val="008A4B9D"/>
    <w:rsid w:val="008B3F13"/>
    <w:rsid w:val="008B5137"/>
    <w:rsid w:val="008B5208"/>
    <w:rsid w:val="008C14D7"/>
    <w:rsid w:val="008C74AE"/>
    <w:rsid w:val="008D1261"/>
    <w:rsid w:val="008D6BED"/>
    <w:rsid w:val="008D76B9"/>
    <w:rsid w:val="008E10FE"/>
    <w:rsid w:val="008E56F0"/>
    <w:rsid w:val="008E75DC"/>
    <w:rsid w:val="008F1AC2"/>
    <w:rsid w:val="008F1E0A"/>
    <w:rsid w:val="008F659A"/>
    <w:rsid w:val="008F7A3D"/>
    <w:rsid w:val="0090044B"/>
    <w:rsid w:val="009021F3"/>
    <w:rsid w:val="00903579"/>
    <w:rsid w:val="00903F06"/>
    <w:rsid w:val="00912B5A"/>
    <w:rsid w:val="00914D26"/>
    <w:rsid w:val="00924630"/>
    <w:rsid w:val="00924E50"/>
    <w:rsid w:val="00926E41"/>
    <w:rsid w:val="00926F36"/>
    <w:rsid w:val="00927524"/>
    <w:rsid w:val="00930B96"/>
    <w:rsid w:val="00931BE0"/>
    <w:rsid w:val="0093306C"/>
    <w:rsid w:val="009355DD"/>
    <w:rsid w:val="00941140"/>
    <w:rsid w:val="00942A4C"/>
    <w:rsid w:val="009454CC"/>
    <w:rsid w:val="00947355"/>
    <w:rsid w:val="009607C3"/>
    <w:rsid w:val="00962753"/>
    <w:rsid w:val="00965FE0"/>
    <w:rsid w:val="009674A8"/>
    <w:rsid w:val="00984190"/>
    <w:rsid w:val="00991CE5"/>
    <w:rsid w:val="009922C4"/>
    <w:rsid w:val="009A056B"/>
    <w:rsid w:val="009A2717"/>
    <w:rsid w:val="009A2749"/>
    <w:rsid w:val="009A36E0"/>
    <w:rsid w:val="009A5B83"/>
    <w:rsid w:val="009A7C27"/>
    <w:rsid w:val="009B2125"/>
    <w:rsid w:val="009B6A10"/>
    <w:rsid w:val="009C3736"/>
    <w:rsid w:val="009C3E4E"/>
    <w:rsid w:val="009C44E4"/>
    <w:rsid w:val="009D01A9"/>
    <w:rsid w:val="009D077A"/>
    <w:rsid w:val="009D6ABB"/>
    <w:rsid w:val="009D7683"/>
    <w:rsid w:val="009D7C60"/>
    <w:rsid w:val="009E1729"/>
    <w:rsid w:val="009F098C"/>
    <w:rsid w:val="009F1CA3"/>
    <w:rsid w:val="009F68A9"/>
    <w:rsid w:val="009F6B50"/>
    <w:rsid w:val="00A02120"/>
    <w:rsid w:val="00A02CBC"/>
    <w:rsid w:val="00A045A3"/>
    <w:rsid w:val="00A0467E"/>
    <w:rsid w:val="00A06B89"/>
    <w:rsid w:val="00A11406"/>
    <w:rsid w:val="00A15125"/>
    <w:rsid w:val="00A17C4A"/>
    <w:rsid w:val="00A2018D"/>
    <w:rsid w:val="00A20473"/>
    <w:rsid w:val="00A20489"/>
    <w:rsid w:val="00A223DA"/>
    <w:rsid w:val="00A27F0E"/>
    <w:rsid w:val="00A31CA7"/>
    <w:rsid w:val="00A31F06"/>
    <w:rsid w:val="00A41E95"/>
    <w:rsid w:val="00A46323"/>
    <w:rsid w:val="00A508A4"/>
    <w:rsid w:val="00A5109D"/>
    <w:rsid w:val="00A51186"/>
    <w:rsid w:val="00A600FB"/>
    <w:rsid w:val="00A60550"/>
    <w:rsid w:val="00A625DA"/>
    <w:rsid w:val="00A63A54"/>
    <w:rsid w:val="00A70042"/>
    <w:rsid w:val="00A72CA9"/>
    <w:rsid w:val="00A84D05"/>
    <w:rsid w:val="00A856A8"/>
    <w:rsid w:val="00A85E25"/>
    <w:rsid w:val="00A86352"/>
    <w:rsid w:val="00A91EB5"/>
    <w:rsid w:val="00A9427C"/>
    <w:rsid w:val="00AA3A77"/>
    <w:rsid w:val="00AA47C1"/>
    <w:rsid w:val="00AA576F"/>
    <w:rsid w:val="00AA61D7"/>
    <w:rsid w:val="00AB086F"/>
    <w:rsid w:val="00AB3B26"/>
    <w:rsid w:val="00AB5EAD"/>
    <w:rsid w:val="00AB5F9F"/>
    <w:rsid w:val="00AB79C3"/>
    <w:rsid w:val="00AC2BD0"/>
    <w:rsid w:val="00AC354D"/>
    <w:rsid w:val="00AD19B6"/>
    <w:rsid w:val="00AD2544"/>
    <w:rsid w:val="00AE17C7"/>
    <w:rsid w:val="00AE2728"/>
    <w:rsid w:val="00AE332B"/>
    <w:rsid w:val="00AE7C56"/>
    <w:rsid w:val="00AF6216"/>
    <w:rsid w:val="00AF63E8"/>
    <w:rsid w:val="00B060DF"/>
    <w:rsid w:val="00B108B6"/>
    <w:rsid w:val="00B25745"/>
    <w:rsid w:val="00B25901"/>
    <w:rsid w:val="00B32AFD"/>
    <w:rsid w:val="00B32EE4"/>
    <w:rsid w:val="00B35101"/>
    <w:rsid w:val="00B41394"/>
    <w:rsid w:val="00B561C2"/>
    <w:rsid w:val="00B56E54"/>
    <w:rsid w:val="00B61497"/>
    <w:rsid w:val="00B6293A"/>
    <w:rsid w:val="00B629C1"/>
    <w:rsid w:val="00B66882"/>
    <w:rsid w:val="00B67D7B"/>
    <w:rsid w:val="00B701F2"/>
    <w:rsid w:val="00B75D79"/>
    <w:rsid w:val="00B834B0"/>
    <w:rsid w:val="00B84DBC"/>
    <w:rsid w:val="00B856C4"/>
    <w:rsid w:val="00B85B54"/>
    <w:rsid w:val="00B860CE"/>
    <w:rsid w:val="00B9494A"/>
    <w:rsid w:val="00B97F92"/>
    <w:rsid w:val="00BA276F"/>
    <w:rsid w:val="00BA3A6E"/>
    <w:rsid w:val="00BA416F"/>
    <w:rsid w:val="00BA51E5"/>
    <w:rsid w:val="00BA569E"/>
    <w:rsid w:val="00BB1C1F"/>
    <w:rsid w:val="00BB31BE"/>
    <w:rsid w:val="00BB3427"/>
    <w:rsid w:val="00BB6B04"/>
    <w:rsid w:val="00BC2ABF"/>
    <w:rsid w:val="00BC6E9B"/>
    <w:rsid w:val="00BD26C6"/>
    <w:rsid w:val="00BD42FC"/>
    <w:rsid w:val="00BD647E"/>
    <w:rsid w:val="00BD7249"/>
    <w:rsid w:val="00BE2CDF"/>
    <w:rsid w:val="00BE64FD"/>
    <w:rsid w:val="00BE67C7"/>
    <w:rsid w:val="00BF1596"/>
    <w:rsid w:val="00BF1B75"/>
    <w:rsid w:val="00BF38BB"/>
    <w:rsid w:val="00BF67BB"/>
    <w:rsid w:val="00BF7318"/>
    <w:rsid w:val="00C00706"/>
    <w:rsid w:val="00C00C7C"/>
    <w:rsid w:val="00C0799B"/>
    <w:rsid w:val="00C13B4B"/>
    <w:rsid w:val="00C13BD3"/>
    <w:rsid w:val="00C24026"/>
    <w:rsid w:val="00C24BEE"/>
    <w:rsid w:val="00C26280"/>
    <w:rsid w:val="00C27A5F"/>
    <w:rsid w:val="00C34FF6"/>
    <w:rsid w:val="00C51EBA"/>
    <w:rsid w:val="00C5207D"/>
    <w:rsid w:val="00C553D6"/>
    <w:rsid w:val="00C55A92"/>
    <w:rsid w:val="00C57712"/>
    <w:rsid w:val="00C70EE4"/>
    <w:rsid w:val="00C71C7D"/>
    <w:rsid w:val="00C72C7F"/>
    <w:rsid w:val="00C74036"/>
    <w:rsid w:val="00C77BD1"/>
    <w:rsid w:val="00C965F7"/>
    <w:rsid w:val="00CA3D0F"/>
    <w:rsid w:val="00CA569F"/>
    <w:rsid w:val="00CA6E8B"/>
    <w:rsid w:val="00CB5B54"/>
    <w:rsid w:val="00CC2027"/>
    <w:rsid w:val="00CC4CF6"/>
    <w:rsid w:val="00CC622A"/>
    <w:rsid w:val="00CD1C4D"/>
    <w:rsid w:val="00CD2B46"/>
    <w:rsid w:val="00CE0C34"/>
    <w:rsid w:val="00CE2339"/>
    <w:rsid w:val="00CE4444"/>
    <w:rsid w:val="00D02D1D"/>
    <w:rsid w:val="00D05C48"/>
    <w:rsid w:val="00D12C63"/>
    <w:rsid w:val="00D134C0"/>
    <w:rsid w:val="00D218BE"/>
    <w:rsid w:val="00D2228B"/>
    <w:rsid w:val="00D2466B"/>
    <w:rsid w:val="00D269D3"/>
    <w:rsid w:val="00D2733F"/>
    <w:rsid w:val="00D27D4C"/>
    <w:rsid w:val="00D345CF"/>
    <w:rsid w:val="00D35CB9"/>
    <w:rsid w:val="00D464BF"/>
    <w:rsid w:val="00D47298"/>
    <w:rsid w:val="00D47AA0"/>
    <w:rsid w:val="00D51AB5"/>
    <w:rsid w:val="00D533DB"/>
    <w:rsid w:val="00D6281B"/>
    <w:rsid w:val="00D631C8"/>
    <w:rsid w:val="00D6423C"/>
    <w:rsid w:val="00D65B76"/>
    <w:rsid w:val="00D67431"/>
    <w:rsid w:val="00D748A4"/>
    <w:rsid w:val="00D765B8"/>
    <w:rsid w:val="00D83D1A"/>
    <w:rsid w:val="00D84169"/>
    <w:rsid w:val="00D84236"/>
    <w:rsid w:val="00D854AC"/>
    <w:rsid w:val="00D92BA4"/>
    <w:rsid w:val="00D951A3"/>
    <w:rsid w:val="00DA2622"/>
    <w:rsid w:val="00DA2D69"/>
    <w:rsid w:val="00DA2FDF"/>
    <w:rsid w:val="00DA43A4"/>
    <w:rsid w:val="00DA5585"/>
    <w:rsid w:val="00DB0830"/>
    <w:rsid w:val="00DB567F"/>
    <w:rsid w:val="00DB7917"/>
    <w:rsid w:val="00DC3106"/>
    <w:rsid w:val="00DC35D0"/>
    <w:rsid w:val="00DC3742"/>
    <w:rsid w:val="00DC4466"/>
    <w:rsid w:val="00DC524B"/>
    <w:rsid w:val="00DC6BCF"/>
    <w:rsid w:val="00DC763D"/>
    <w:rsid w:val="00DD259E"/>
    <w:rsid w:val="00DD2D91"/>
    <w:rsid w:val="00DD3D70"/>
    <w:rsid w:val="00DD7C7D"/>
    <w:rsid w:val="00DE39F0"/>
    <w:rsid w:val="00DE4418"/>
    <w:rsid w:val="00DE756B"/>
    <w:rsid w:val="00DF197A"/>
    <w:rsid w:val="00DF3858"/>
    <w:rsid w:val="00DF6459"/>
    <w:rsid w:val="00E0038E"/>
    <w:rsid w:val="00E11409"/>
    <w:rsid w:val="00E1785F"/>
    <w:rsid w:val="00E20917"/>
    <w:rsid w:val="00E22690"/>
    <w:rsid w:val="00E27EAC"/>
    <w:rsid w:val="00E32431"/>
    <w:rsid w:val="00E34EA1"/>
    <w:rsid w:val="00E40756"/>
    <w:rsid w:val="00E43973"/>
    <w:rsid w:val="00E479DB"/>
    <w:rsid w:val="00E54E7D"/>
    <w:rsid w:val="00E54E7E"/>
    <w:rsid w:val="00E61761"/>
    <w:rsid w:val="00E61F76"/>
    <w:rsid w:val="00E6362D"/>
    <w:rsid w:val="00E6780B"/>
    <w:rsid w:val="00E80959"/>
    <w:rsid w:val="00E82CB6"/>
    <w:rsid w:val="00E85678"/>
    <w:rsid w:val="00E87C11"/>
    <w:rsid w:val="00E90FAD"/>
    <w:rsid w:val="00E94244"/>
    <w:rsid w:val="00EA02C1"/>
    <w:rsid w:val="00EA1C96"/>
    <w:rsid w:val="00EA2DE4"/>
    <w:rsid w:val="00EB18B3"/>
    <w:rsid w:val="00EB23EC"/>
    <w:rsid w:val="00EB5699"/>
    <w:rsid w:val="00EB5FC7"/>
    <w:rsid w:val="00EB7DD5"/>
    <w:rsid w:val="00EC2CA0"/>
    <w:rsid w:val="00EC5C49"/>
    <w:rsid w:val="00ED21FD"/>
    <w:rsid w:val="00ED3C2B"/>
    <w:rsid w:val="00ED4FE7"/>
    <w:rsid w:val="00EE23DE"/>
    <w:rsid w:val="00EE2893"/>
    <w:rsid w:val="00EE7E27"/>
    <w:rsid w:val="00F00E7E"/>
    <w:rsid w:val="00F06165"/>
    <w:rsid w:val="00F1405F"/>
    <w:rsid w:val="00F201E7"/>
    <w:rsid w:val="00F336F0"/>
    <w:rsid w:val="00F443ED"/>
    <w:rsid w:val="00F44586"/>
    <w:rsid w:val="00F4667C"/>
    <w:rsid w:val="00F53A94"/>
    <w:rsid w:val="00F540F7"/>
    <w:rsid w:val="00F7002C"/>
    <w:rsid w:val="00F72DBC"/>
    <w:rsid w:val="00F7463F"/>
    <w:rsid w:val="00F74728"/>
    <w:rsid w:val="00F81BEA"/>
    <w:rsid w:val="00F823F3"/>
    <w:rsid w:val="00F8349D"/>
    <w:rsid w:val="00F9266B"/>
    <w:rsid w:val="00F92EBC"/>
    <w:rsid w:val="00F933D3"/>
    <w:rsid w:val="00FA3ADB"/>
    <w:rsid w:val="00FA60D4"/>
    <w:rsid w:val="00FB1346"/>
    <w:rsid w:val="00FB31F5"/>
    <w:rsid w:val="00FB5E71"/>
    <w:rsid w:val="00FB6DBA"/>
    <w:rsid w:val="00FB77A0"/>
    <w:rsid w:val="00FC0909"/>
    <w:rsid w:val="00FC357F"/>
    <w:rsid w:val="00FC4B14"/>
    <w:rsid w:val="00FC5723"/>
    <w:rsid w:val="00FC6F7A"/>
    <w:rsid w:val="00FD1A85"/>
    <w:rsid w:val="00FD3A7D"/>
    <w:rsid w:val="00FD6015"/>
    <w:rsid w:val="00FE23C7"/>
    <w:rsid w:val="00FE42F8"/>
    <w:rsid w:val="00FE6133"/>
    <w:rsid w:val="00FF2A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link w:val="PiedepginaCar"/>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styleId="Hipervnculo">
    <w:name w:val="Hyperlink"/>
    <w:basedOn w:val="Fuentedeprrafopredeter"/>
    <w:uiPriority w:val="99"/>
    <w:unhideWhenUsed/>
    <w:rsid w:val="002919D7"/>
    <w:rPr>
      <w:color w:val="0000FF" w:themeColor="hyperlink"/>
      <w:u w:val="single"/>
    </w:rPr>
  </w:style>
  <w:style w:type="character" w:styleId="Hipervnculovisitado">
    <w:name w:val="FollowedHyperlink"/>
    <w:basedOn w:val="Fuentedeprrafopredeter"/>
    <w:uiPriority w:val="99"/>
    <w:semiHidden/>
    <w:unhideWhenUsed/>
    <w:rsid w:val="009D7C60"/>
    <w:rPr>
      <w:color w:val="800080" w:themeColor="followedHyperlink"/>
      <w:u w:val="single"/>
    </w:rPr>
  </w:style>
  <w:style w:type="character" w:customStyle="1" w:styleId="EncabezadoCar">
    <w:name w:val="Encabezado Car"/>
    <w:basedOn w:val="Fuentedeprrafopredeter"/>
    <w:link w:val="Encabezado"/>
    <w:rsid w:val="009D7C60"/>
    <w:rPr>
      <w:sz w:val="24"/>
      <w:szCs w:val="24"/>
      <w:lang w:val="es-ES" w:eastAsia="es-ES"/>
    </w:rPr>
  </w:style>
  <w:style w:type="character" w:customStyle="1" w:styleId="PiedepginaCar">
    <w:name w:val="Pie de página Car"/>
    <w:basedOn w:val="Fuentedeprrafopredeter"/>
    <w:link w:val="Piedepgina"/>
    <w:rsid w:val="009D7C6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550314748">
      <w:bodyDiv w:val="1"/>
      <w:marLeft w:val="0"/>
      <w:marRight w:val="0"/>
      <w:marTop w:val="0"/>
      <w:marBottom w:val="0"/>
      <w:divBdr>
        <w:top w:val="none" w:sz="0" w:space="0" w:color="auto"/>
        <w:left w:val="none" w:sz="0" w:space="0" w:color="auto"/>
        <w:bottom w:val="none" w:sz="0" w:space="0" w:color="auto"/>
        <w:right w:val="none" w:sz="0" w:space="0" w:color="auto"/>
      </w:divBdr>
    </w:div>
    <w:div w:id="598562980">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365667556">
      <w:bodyDiv w:val="1"/>
      <w:marLeft w:val="0"/>
      <w:marRight w:val="0"/>
      <w:marTop w:val="0"/>
      <w:marBottom w:val="0"/>
      <w:divBdr>
        <w:top w:val="none" w:sz="0" w:space="0" w:color="auto"/>
        <w:left w:val="none" w:sz="0" w:space="0" w:color="auto"/>
        <w:bottom w:val="none" w:sz="0" w:space="0" w:color="auto"/>
        <w:right w:val="none" w:sz="0" w:space="0" w:color="auto"/>
      </w:divBdr>
    </w:div>
    <w:div w:id="1542135342">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742674067">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21E5-DBF6-41CE-9C15-F3E5D54C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1534</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4</cp:revision>
  <cp:lastPrinted>2018-02-03T00:17:00Z</cp:lastPrinted>
  <dcterms:created xsi:type="dcterms:W3CDTF">2018-06-04T20:27:00Z</dcterms:created>
  <dcterms:modified xsi:type="dcterms:W3CDTF">2018-06-05T21:50:00Z</dcterms:modified>
</cp:coreProperties>
</file>