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F4" w:rsidRDefault="000362F4" w:rsidP="000362F4">
      <w:pPr>
        <w:pStyle w:val="Prrafodelista"/>
        <w:numPr>
          <w:ilvl w:val="0"/>
          <w:numId w:val="22"/>
        </w:numPr>
        <w:jc w:val="both"/>
        <w:rPr>
          <w:rFonts w:ascii="Arial Narrow" w:hAnsi="Arial Narrow"/>
        </w:rPr>
      </w:pPr>
      <w:r>
        <w:rPr>
          <w:rStyle w:val="Nmerodepgina"/>
          <w:rFonts w:ascii="Arial Narrow" w:hAnsi="Arial Narrow"/>
        </w:rPr>
        <w:t>Resultado del Concurso Interno</w:t>
      </w:r>
      <w:r w:rsidRPr="005F435A">
        <w:rPr>
          <w:rStyle w:val="Nmerodepgina"/>
          <w:rFonts w:ascii="Arial Narrow" w:hAnsi="Arial Narrow"/>
        </w:rPr>
        <w:t xml:space="preserve"> Publicado el día </w:t>
      </w:r>
      <w:r>
        <w:rPr>
          <w:rStyle w:val="Nmerodepgina"/>
          <w:rFonts w:ascii="Arial Narrow" w:hAnsi="Arial Narrow"/>
        </w:rPr>
        <w:t>01</w:t>
      </w:r>
      <w:r w:rsidRPr="005F435A">
        <w:rPr>
          <w:rStyle w:val="Nmerodepgina"/>
          <w:rFonts w:ascii="Arial Narrow" w:hAnsi="Arial Narrow"/>
        </w:rPr>
        <w:t xml:space="preserve"> de </w:t>
      </w:r>
      <w:r>
        <w:rPr>
          <w:rStyle w:val="Nmerodepgina"/>
          <w:rFonts w:ascii="Arial Narrow" w:hAnsi="Arial Narrow"/>
        </w:rPr>
        <w:t xml:space="preserve">Octubre del 2018, las plazas se ejercerán a partir </w:t>
      </w:r>
      <w:r w:rsidRPr="008C401A">
        <w:rPr>
          <w:rFonts w:ascii="Arial Narrow" w:hAnsi="Arial Narrow"/>
        </w:rPr>
        <w:t xml:space="preserve">Las Unidades de Aprendizaje de Carácter </w:t>
      </w:r>
      <w:r>
        <w:rPr>
          <w:rFonts w:ascii="Arial Narrow" w:hAnsi="Arial Narrow"/>
          <w:b/>
        </w:rPr>
        <w:t xml:space="preserve">Anual </w:t>
      </w:r>
      <w:r w:rsidRPr="008C401A">
        <w:rPr>
          <w:rFonts w:ascii="Arial Narrow" w:hAnsi="Arial Narrow"/>
        </w:rPr>
        <w:t xml:space="preserve">tendrá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>al 18 de Agosto del 2019</w:t>
      </w:r>
      <w:r w:rsidRPr="008C401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(Plan Anual 2018/2019</w:t>
      </w:r>
      <w:r w:rsidRPr="008C401A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, a excepción de la Unidad de Aprendizaje Anatomía Quirúrgica de Cabeza y Cuello Secciones 01 y 09 las cuales tendrán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 xml:space="preserve">al 28 de Febrero del 2019, así como la Unidad de Aprendizaje </w:t>
      </w:r>
      <w:r w:rsidRPr="00D21DF4">
        <w:rPr>
          <w:rFonts w:ascii="Arial Narrow" w:hAnsi="Arial Narrow"/>
        </w:rPr>
        <w:t>Clínica de Rehabilitación Integral</w:t>
      </w:r>
      <w:r>
        <w:rPr>
          <w:rFonts w:ascii="Arial Narrow" w:hAnsi="Arial Narrow"/>
        </w:rPr>
        <w:t xml:space="preserve"> la cual tendrá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 xml:space="preserve">al 31 de Diciembre del 2018 y/o hasta que termine el cargo conferido al profesor, las unidades de aprendizaje marcadas con * </w:t>
      </w:r>
      <w:r w:rsidRPr="008C401A">
        <w:rPr>
          <w:rFonts w:ascii="Arial Narrow" w:hAnsi="Arial Narrow"/>
        </w:rPr>
        <w:t xml:space="preserve">tendrá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 xml:space="preserve">al 18 de Agosto del 2019 y/o hasta que termine el cargo o la comisión conferida al profesor </w:t>
      </w:r>
      <w:r>
        <w:rPr>
          <w:rFonts w:ascii="Arial Narrow" w:hAnsi="Arial Narrow"/>
          <w:b/>
        </w:rPr>
        <w:t>(Plan Anual 2018/2019</w:t>
      </w:r>
      <w:r w:rsidRPr="008C401A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 </w:t>
      </w:r>
    </w:p>
    <w:p w:rsidR="000362F4" w:rsidRDefault="000362F4" w:rsidP="000362F4">
      <w:pPr>
        <w:pStyle w:val="Prrafodelista"/>
        <w:numPr>
          <w:ilvl w:val="0"/>
          <w:numId w:val="22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>
        <w:rPr>
          <w:rFonts w:ascii="Arial Narrow" w:hAnsi="Arial Narrow"/>
          <w:b/>
        </w:rPr>
        <w:t xml:space="preserve">Semestral Non </w:t>
      </w:r>
      <w:r w:rsidRPr="008C401A">
        <w:rPr>
          <w:rFonts w:ascii="Arial Narrow" w:hAnsi="Arial Narrow"/>
        </w:rPr>
        <w:t xml:space="preserve">tendrá una vigencia </w:t>
      </w:r>
      <w:r w:rsidRPr="008C401A">
        <w:rPr>
          <w:rFonts w:ascii="Arial Narrow" w:hAnsi="Arial Narrow" w:cs="Arial"/>
        </w:rPr>
        <w:t xml:space="preserve">a partir de la fecha en que quede firme el Concurso en todas sus etapas </w:t>
      </w:r>
      <w:r>
        <w:rPr>
          <w:rFonts w:ascii="Arial Narrow" w:hAnsi="Arial Narrow"/>
        </w:rPr>
        <w:t>al 3 de Febrero del 2019</w:t>
      </w:r>
      <w:r w:rsidRPr="008C401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(Plan Semestral 2018/2019</w:t>
      </w:r>
      <w:r w:rsidRPr="008C401A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>.</w:t>
      </w:r>
    </w:p>
    <w:p w:rsidR="000362F4" w:rsidRPr="008C401A" w:rsidRDefault="000362F4" w:rsidP="000362F4">
      <w:pPr>
        <w:pStyle w:val="Prrafodelista"/>
        <w:numPr>
          <w:ilvl w:val="0"/>
          <w:numId w:val="22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Unidades de Aprendizaje de Carácter </w:t>
      </w:r>
      <w:r>
        <w:rPr>
          <w:rFonts w:ascii="Arial Narrow" w:hAnsi="Arial Narrow"/>
          <w:b/>
        </w:rPr>
        <w:t xml:space="preserve">Semestral Par </w:t>
      </w:r>
      <w:r w:rsidRPr="008C401A">
        <w:rPr>
          <w:rFonts w:ascii="Arial Narrow" w:hAnsi="Arial Narrow"/>
        </w:rPr>
        <w:t xml:space="preserve">tendrá una vigencia </w:t>
      </w:r>
      <w:r w:rsidRPr="008C401A">
        <w:rPr>
          <w:rFonts w:ascii="Arial Narrow" w:hAnsi="Arial Narrow" w:cs="Arial"/>
        </w:rPr>
        <w:t>a partir de</w:t>
      </w:r>
      <w:r>
        <w:rPr>
          <w:rFonts w:ascii="Arial Narrow" w:hAnsi="Arial Narrow" w:cs="Arial"/>
        </w:rPr>
        <w:t xml:space="preserve">l 4 de Febrero </w:t>
      </w:r>
      <w:r>
        <w:rPr>
          <w:rFonts w:ascii="Arial Narrow" w:hAnsi="Arial Narrow"/>
        </w:rPr>
        <w:t>al 18 de Agosto del 2019</w:t>
      </w:r>
      <w:r w:rsidRPr="008C401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(Plan Semestral 2019/2019</w:t>
      </w:r>
      <w:r w:rsidRPr="008C401A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>.</w:t>
      </w:r>
    </w:p>
    <w:p w:rsidR="000362F4" w:rsidRDefault="000362F4" w:rsidP="000362F4">
      <w:pPr>
        <w:pStyle w:val="Prrafodelista"/>
        <w:rPr>
          <w:rFonts w:ascii="Arial Narrow" w:hAnsi="Arial Narrow"/>
          <w:b/>
        </w:rPr>
      </w:pPr>
    </w:p>
    <w:p w:rsidR="000362F4" w:rsidRDefault="000362F4" w:rsidP="000362F4">
      <w:pPr>
        <w:pStyle w:val="Prrafodelista"/>
        <w:jc w:val="center"/>
        <w:rPr>
          <w:rFonts w:ascii="Arial Narrow" w:hAnsi="Arial Narrow"/>
          <w:b/>
        </w:rPr>
      </w:pPr>
      <w:r w:rsidRPr="000362F4">
        <w:rPr>
          <w:rFonts w:ascii="Arial Narrow" w:hAnsi="Arial Narrow"/>
          <w:b/>
        </w:rPr>
        <w:t>Unidades de Aprendizaje Anual 2018/2019</w:t>
      </w:r>
    </w:p>
    <w:p w:rsidR="000362F4" w:rsidRPr="000362F4" w:rsidRDefault="000362F4" w:rsidP="000362F4">
      <w:pPr>
        <w:pStyle w:val="Prrafodelista"/>
        <w:jc w:val="both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7"/>
        <w:gridCol w:w="526"/>
        <w:gridCol w:w="460"/>
        <w:gridCol w:w="842"/>
        <w:gridCol w:w="871"/>
        <w:gridCol w:w="2448"/>
        <w:gridCol w:w="428"/>
        <w:gridCol w:w="2533"/>
        <w:gridCol w:w="563"/>
        <w:gridCol w:w="739"/>
        <w:gridCol w:w="1144"/>
        <w:gridCol w:w="1535"/>
        <w:gridCol w:w="834"/>
        <w:gridCol w:w="2830"/>
      </w:tblGrid>
      <w:tr w:rsidR="00AF4A69" w:rsidRPr="00D91454" w:rsidTr="00AF4A69">
        <w:trPr>
          <w:trHeight w:val="851"/>
          <w:tblHeader/>
        </w:trPr>
        <w:tc>
          <w:tcPr>
            <w:tcW w:w="150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45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27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Clin.</w:t>
            </w:r>
          </w:p>
        </w:tc>
        <w:tc>
          <w:tcPr>
            <w:tcW w:w="232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240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Clave Mat.</w:t>
            </w:r>
          </w:p>
        </w:tc>
        <w:tc>
          <w:tcPr>
            <w:tcW w:w="688" w:type="pct"/>
            <w:shd w:val="clear" w:color="000000" w:fill="BFBFB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56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977" w:type="pct"/>
            <w:shd w:val="clear" w:color="000000" w:fill="BFBFBF"/>
            <w:vAlign w:val="center"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274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Cat.</w:t>
            </w:r>
          </w:p>
        </w:tc>
        <w:tc>
          <w:tcPr>
            <w:tcW w:w="232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15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429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35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800" w:type="pct"/>
            <w:shd w:val="clear" w:color="000000" w:fill="BFBFB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65635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Marín Buenrostro Gloria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Jubilación Chávez Amezcua Lázaro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Ahuizotl</w:t>
            </w:r>
            <w:proofErr w:type="spellEnd"/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65635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Marín Buenrostro Gloria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6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Ramírez Corona Edmundo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0001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Anatomía Humana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65635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Huazano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Diaz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Julio Cesar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Ortega Medina María Guadalupe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Default="00B65635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Lemus Olivares Rosa Isela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 Jueves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Mejorada Barragán Alicia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Default="00B65635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Ortiz Tinoco Vinicio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 Jueves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Mejorada Barragán Alicia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Default="00B65635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Lemus Olivares Rosa Isela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Mejorada Barragán Alicia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CMB-104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0003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Bioquímica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Default="00B65635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Lemus Olivares Rosa Isela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Mejorada Barragán Alicia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ODO-102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Control de Infecciones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3F4E2F" w:rsidRDefault="003F4E2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González Romero Mónica Y</w:t>
            </w:r>
          </w:p>
          <w:p w:rsidR="00AF4A69" w:rsidRPr="00D91454" w:rsidRDefault="003F4E2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Y</w:t>
            </w:r>
            <w:r w:rsidR="00904296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azmín</w:t>
            </w:r>
            <w:proofErr w:type="spellEnd"/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Acuña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Cenoz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Laura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Irandeni</w:t>
            </w:r>
            <w:proofErr w:type="spellEnd"/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CMB-103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Fisiología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65635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Toscano Galeana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Cedelina</w:t>
            </w:r>
            <w:proofErr w:type="spellEnd"/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Jueves,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Ortega Medina María Guadalupe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CMB-103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Fisiología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65635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Toscano Galeana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Cedelina</w:t>
            </w:r>
            <w:proofErr w:type="spellEnd"/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 w:type="page"/>
              <w:t>Jueves,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Velasco López Arturo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CMB-103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Fisiología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65635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Toscano Galeana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Cedelina</w:t>
            </w:r>
            <w:proofErr w:type="spellEnd"/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Miércoles, Jueves,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6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Jubilación Álvarez Avalos Luis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CMB-103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Fisiología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2E0C80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Jueves,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7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Jubilación Juárez Aguirre Francisco Javier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CMB-103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Fisiología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6E04A1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Toscano Galeana Ma. Virginia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Martes, Miércoles y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12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Renuncia por permuta Camacho Carrasco Miriam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Nicte</w:t>
            </w:r>
            <w:proofErr w:type="spellEnd"/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FOI-101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Gestión de Información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6E04A1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Herrera García José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20:00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Martínez Cuadra Iván Gabriel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6E04A1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Tenorio Juárez José Miguel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19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Jubilación Gutiérrez Anguiano Blanca Olga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6E04A1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Tenorio Juárez José Miguel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7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Jubilación Macedo Martínez Felipe De Jesús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6E04A1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Villagrán Izquierdo Sergio Arturo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Acuña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Cenoz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Laura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Irandeni</w:t>
            </w:r>
            <w:proofErr w:type="spellEnd"/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2E0C80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12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Renuncia por Permuta Toscano Galeana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Cedelina</w:t>
            </w:r>
            <w:proofErr w:type="spellEnd"/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CMB-102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0007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Histología y Embriología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6E04A1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con sueldo por estudios de Posgrado Alcalá Mota Velazco Berenice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CMB-105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0008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Microbiología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Toscano Galeana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Cedelina</w:t>
            </w:r>
            <w:proofErr w:type="spellEnd"/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Miércoles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Jueves,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7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Acuña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Cenoz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Laura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Irandeni</w:t>
            </w:r>
            <w:proofErr w:type="spellEnd"/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CMB-105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0008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Microbiología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Ruiz González Viola Irma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 y Viernes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CMB-105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0008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Microbiología </w:t>
            </w:r>
          </w:p>
        </w:tc>
        <w:tc>
          <w:tcPr>
            <w:tcW w:w="156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Toscano Galeana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Cedelina</w:t>
            </w:r>
            <w:proofErr w:type="spellEnd"/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</w:t>
            </w: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 y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Dental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Ruiz Acuña Rene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Clausula 137 Arroyo Zenteno Leopoldo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Dental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B1F08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18:00 a 19:00 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4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Clausula 137 Fernández Olivo Jorge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Quirúrgica de Cabeza y Cuello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Huazano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Diaz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Julio Cesar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13:00 a 14:00 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Cardoso Cano Gabriel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Quirúrgica de Cabeza y Cuello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F473C6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Buenrostro Gloria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Cambio de Plan de Trabajo Mejía Estrada Adriana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Quirúrgica de Cabeza y Cuello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Plascecnia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Estrada Benjamín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27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Jubilación Chávez Amezcua Lázaro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Ahuizotl</w:t>
            </w:r>
            <w:proofErr w:type="spellEnd"/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Quirúrgica de Cabeza y Cuello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B1F08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24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Cardoso Cano Gabriel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0011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Biomateriales Dentales 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Arres Hernández Morelia Vianey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AL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Jubilación Mendoza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Herrejón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Ma. de Lourdes M.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0012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Propedéutica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Arizmendi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Iair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17:00 a 18:00 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9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Ramírez Corona Edmundo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0012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Propedéutica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Mejía Estrada Julieta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Clausula 137 Gutiérrez Anguiano Blanca Olga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0012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Propedéutica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B1F08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Defunción Rangel Ortiz José Arturo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0012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Propedéutica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B1F08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Paredes Saralegui Juan Gabriel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0013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Farmacología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10A2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Jubilación Juárez Aguirre Francisco Javier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García</w:t>
            </w:r>
            <w:r w:rsidR="00F473C6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="00F473C6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Zalapa</w:t>
            </w:r>
            <w:proofErr w:type="spellEnd"/>
            <w:r w:rsidR="00F473C6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Iván</w:t>
            </w:r>
            <w:r w:rsidR="00F473C6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Ruiz Acuña Rene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Jueves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  <w:r w:rsidR="00F473C6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17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FOI-101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473C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Ruiz Alonso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Ruiz Alonso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Ruiz Alonso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Ruiz Alonso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 J 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Gracia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Zalapa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Ivan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10A2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Ruiz Acuña Rene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Ruiz Alonso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García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Zalapa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Iván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Rodríguez Ruiz Alonso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Ruiz Acuña Rene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Ingles Técnico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Ruiz Acuña Rene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479D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2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Silva López Rosa María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479D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16:00 a 17:00 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2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Silva López Rosa María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Tenorio Juárez José Miguel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27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Silva López Rosa María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Toscano Galena María Virginia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2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Silva López Rosa María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479D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Paredes Saralegui Juan Gabriel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Ruiz González Viola Irma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08:00 a 09:00 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8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con sueldo por estudios de Posgrado Alcalá Mota Velazco Berenice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CMB-201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General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Ruiz González Viola Irma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17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con sueldo por estudios de Posgrado Alcalá Mota Velazco Berenice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Medrano Farfán Verónica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479D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 J 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C0B8B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C0B8B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Franco Vallejo Luis Ernesto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C0B8B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Martes y Jueves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C0B8B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Medrano Farfán Verónica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 J 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Franco Vallejo Luis Ernesto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C0B8B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Medrano Farfán Verónica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 J 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5A634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E71A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Franco Vallejo Luis Ernesto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 J 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8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5A634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CMB-203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0016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Psicología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5A6346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 J 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0017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Salud Publica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González Romero Mónica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Yazmin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Álvarez Fabián Candy Itzel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Odontología Preventiva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Maciel Guerrero Gabriela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Ortiz Zavala María del Rosario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Odontología Preventiva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Maciel Guerrero Gabriela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12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Ortiz Zavala María del Rosario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Odontología Preventiva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Pintor León Araceli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 J 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Prejubilatoria Ortiz Zavala María del Rosario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ODO-307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0020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Patología Bucal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Martínez Cuadra Iván Gabriel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Cambio Plan de Trabajo Ojeda Gómez Claudia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0023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Radiología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Fernández Chávez Karina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Clausula 137 Paniagua Ruiz Rogelio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Técnicas Quirúrgicas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19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Cambio de Plan de Trabajo Villeda Lemus Julio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Técnicas Quirúrgicas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Lemus Castillo Cuauhtémoc 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4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Cambio de Plan de Trabajo Villeda Lemus Julio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0024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Técnicas Quirúrgicas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Godines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Arguello Ana Julieta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 J 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6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Cambio de Plan de Trabajo Villeda Lemus Julio 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CMB-301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0025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Terapéutica Medica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8528D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17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Jubilación Macedo Martínez Felipe De Jesús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CMB-301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0025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Terapéutica Medica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8528D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Defunción Velasco López Arturo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CMB-301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0025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Terapéutica Medica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Plascencia Estrada Benjamín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18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Descarga Académica Torres Ortiz Gabriela Elisa en cuanto dure su cargo de Subdirectora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CMB-301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0025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Terapéutica Medica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Tenorio Juárez José Miguel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Descarga Académica Torres Ortiz Gabriela Elisa en cuanto dure su cargo de Subdirectora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ODO-407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0026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Endodoncia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López Garnica Oliver Mauricio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Cambio de Plan de Trabajo Mena Jacobo Adriana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Yedith</w:t>
            </w:r>
            <w:proofErr w:type="spellEnd"/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ODO-407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0026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Endodoncia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López Garnica Oliver Mauricio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Descarga Académica por Investigación López Torres Gabriela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FD2FB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Murillo Figueroa Rubén Horacio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16:00              14:00 a 15:00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a Miércoles                  Jueves y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FL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Méndez Arévalo Luis Fernando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1B11F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García Ramos Consuelo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19:00              17:00 a 18:00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a Miércoles                  Jueves y Viernes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Baja por Despido Padilla Méndez Héctor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1B11F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García Ramos Consuelo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15:00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por Permuta García Ramos Consuelo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0027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Clinica de Exodoncia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8528D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12:00              15:00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Bárcenas Ceja Carlos Alan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1B11F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Gómez Fernández Víctor Silverio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Cambio de Plan de Trabajo Ojeda Gómez Claudia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8853C2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0028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Operatoria Dental I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Default="001B11F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Maciel Guerrero Gabriela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13:00 a 14:00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 -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Cambio de Plan de Trabajo Ojeda Gómez Claudia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Arizmendi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Iair</w:t>
            </w:r>
            <w:proofErr w:type="spellEnd"/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Jueves y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Castro Paramo Arturo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1403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Jueves y Viernes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Cambio de Plan de Trabajo Carrión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Zabarain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Elvira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García Chávez Dafne Vanessa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Arizmendi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Iair</w:t>
            </w:r>
            <w:proofErr w:type="spellEnd"/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Cambio de Plan de Trabajo Carrión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Zabarain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Elvira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García Chávez Dafne Vanessa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Jueves y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Castro Paramo Arturo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15:00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Arizmendi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Iair</w:t>
            </w:r>
            <w:proofErr w:type="spellEnd"/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8A1A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8A1A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Castro Paramo Arturo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Jueves y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Arroyo Cervantes Roberto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Arroyo Cervantes Roberto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Murillo Figueroa Rubén Horacio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ODO-408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0029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Metodología de la Investigación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F1E8C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Jueves y Viernes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0030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Odontopediatria</w:t>
            </w:r>
            <w:proofErr w:type="spellEnd"/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8B6EFE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Aguilasocho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Torres Abril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Erandi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Jubilación Morales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Morales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Ma. del Carmen 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0030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Odontopediatria</w:t>
            </w:r>
            <w:proofErr w:type="spellEnd"/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8B6EFE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Ayala Barriga Silvia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Jubilación Morales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Morales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Ma. del Carmen 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0030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Odontopediatria</w:t>
            </w:r>
            <w:proofErr w:type="spellEnd"/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8B6EFE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Ayala Barriga Silvia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19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Cambio de Plan de Trabajo Díaz Vega Sylvia Tonantzin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0031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Ortodoncia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8B6EFE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García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Zalapa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Iván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Jueves,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AL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Clausula 137 Díaz Pedraza Eutiquio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0031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Ortodoncia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8B6EFE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García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Zalapa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Iván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DL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Núñez Solorio Silvia Marbella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ODO-402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0031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Ortodoncia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8B6EFE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Herrera García José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DL 2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Núñez Solorio Silvia Marbella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3F4E2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3F4E2F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Corza </w:t>
            </w:r>
            <w:proofErr w:type="spellStart"/>
            <w:r w:rsidRPr="003F4E2F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Sagrero</w:t>
            </w:r>
            <w:proofErr w:type="spellEnd"/>
            <w:r w:rsidRPr="003F4E2F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3F4E2F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Nadeshda</w:t>
            </w:r>
            <w:proofErr w:type="spellEnd"/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18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Mena Olalde Enrique en tanto dure su cargo como Secretario Académico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BA5F18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DL 2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Lic. sin goce de Sueldo Abraham Peñaloza Patricia En tanto dure su cargo como Directora de la Unidad Profesional del Balsas 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D8000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Pintor León Araceli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Lic. sin goce de Sueldo Abraham Peñaloza Patricia En tanto dure su cargo como Directora de la Unidad Profesional del Balsas 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D8000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Fraga Alcantar Abel Gerardo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Mena Olalde Enrique en tanto dure su cargo como Secretario Académico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A6732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0032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Fija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D8000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Fraga Alcantar Abel Gerardo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19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Mena Olalde Enrique en tanto dure su cargo como Secretario Académico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</w:p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0033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Prótesis Parcial Removible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A6732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A6732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21112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1112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Aguilar Sanabria Ana María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A6732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21112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Jubilación Morales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Morales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Ma. del Carmen 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21112A" w:rsidP="0021112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1112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Aguilar Sanabria Ana María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21112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1112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Aguilar Sanabria Ana María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21112A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Ruiz Silva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Fany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Carolina Raquel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A6732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032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1112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Aguilar Sanabria Ana María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A6732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FOI-501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0034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Administración Odontológica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0A6732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de Cirugía Bucal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032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Cuevas García Luis Felipe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10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Morales Rodríguez Ismael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de Cirugía Bucal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032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Cuevas García Luis Felipe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Morales Rodríguez Ismael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de Cirugía Bucal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032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Dirzo Rojas Sandra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Ocegueda Villanueva Yolanda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de Cirugía Bucal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032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Dirzo Rojas Sandra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6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Ocegueda Villanueva Yolanda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de Cirugía Bucal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032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Cuevas García Luis Felipe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9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Morales Rodríguez Ismael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de Cirugía Bucal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032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Dirzo Rojas Sandra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Ocegueda Villanueva Yolanda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de Cirugía Bucal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032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Cuevas García Luis Felipe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Morales Rodríguez Ismael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de Cirugía Bucal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032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Dirzo Rojas Sandra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7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Año Sabático Ocegueda Villanueva Yolanda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ODO-505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0035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Clínica de Cirugía Bucal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0321F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Cuevas García Luis Felipe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Bárcenas Ceja Carlos Alan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ODO-503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0037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Rehabilitación Integral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1C5F24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15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con Sueldo Janeth Morales Cortes en tanto dure su cargo como Secretaria de Recreación, Cultura y Deportes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ODO-504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0038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Odontogeriatria</w:t>
            </w:r>
            <w:proofErr w:type="spellEnd"/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1C5F24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                08:00 a 09:00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S                     Viernes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1          AL 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Renuncia Clausula 137 Rodríguez Chávez Benjamín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427D5B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Ruiz Acuña Rene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427D5B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 la Paz Osegueda Saul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427D5B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Aguilar Sanabria Ana María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427D5B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427D5B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Maciel Guerrero Gabriela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427D5B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04296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Mendoza Bedolla Sara Mariel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04296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04296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04296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04296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Gómez Fernández Víctor Silverio 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ODO-501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0039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Prácticas Profesionales Comunitarias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04296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Ruiz Cortes Sandra Nelly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13:00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Sábado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17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Jubilación Morales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Morales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Ma. del Carmen 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1C5F24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A2914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A291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Saavedra Ojeda Fernando </w:t>
            </w:r>
            <w:proofErr w:type="spellStart"/>
            <w:r w:rsidRPr="009A291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Sinhue</w:t>
            </w:r>
            <w:proofErr w:type="spellEnd"/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1C5F24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5133B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Álvarez Fabián Candy Itzel 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1C5F24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11</w:t>
            </w:r>
          </w:p>
        </w:tc>
        <w:tc>
          <w:tcPr>
            <w:tcW w:w="800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Jubilación Morales </w:t>
            </w:r>
            <w:proofErr w:type="spellStart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Morales</w:t>
            </w:r>
            <w:proofErr w:type="spellEnd"/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Ma. del Carmen 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1C5F24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A2914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A291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Saavedra Ojeda Fernando </w:t>
            </w:r>
            <w:proofErr w:type="spellStart"/>
            <w:r w:rsidRPr="009A291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Sinhue</w:t>
            </w:r>
            <w:proofErr w:type="spellEnd"/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A2914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A291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Saavedra Ojeda Fernando </w:t>
            </w:r>
            <w:proofErr w:type="spellStart"/>
            <w:r w:rsidRPr="009A291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Sinhue</w:t>
            </w:r>
            <w:proofErr w:type="spellEnd"/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9A2914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9A291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Saavedra Ojeda Fernando </w:t>
            </w:r>
            <w:proofErr w:type="spellStart"/>
            <w:r w:rsidRPr="009A291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Sinhue</w:t>
            </w:r>
            <w:proofErr w:type="spellEnd"/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54B30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  <w:tr w:rsidR="00AF4A69" w:rsidRPr="00D91454" w:rsidTr="00AF4A69">
        <w:trPr>
          <w:trHeight w:val="851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4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ODO-506</w:t>
            </w:r>
          </w:p>
        </w:tc>
        <w:tc>
          <w:tcPr>
            <w:tcW w:w="24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0040</w:t>
            </w:r>
          </w:p>
        </w:tc>
        <w:tc>
          <w:tcPr>
            <w:tcW w:w="688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Seminario de Proyectos </w:t>
            </w:r>
          </w:p>
        </w:tc>
        <w:tc>
          <w:tcPr>
            <w:tcW w:w="156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77" w:type="pct"/>
            <w:shd w:val="clear" w:color="000000" w:fill="FFFFFF"/>
            <w:vAlign w:val="center"/>
          </w:tcPr>
          <w:p w:rsidR="00AF4A69" w:rsidRPr="00D91454" w:rsidRDefault="00754B30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AF4A69" w:rsidRPr="00D91454" w:rsidRDefault="00AF4A69" w:rsidP="00AF4A69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AF4A69" w:rsidRPr="00D91454" w:rsidRDefault="00AF4A69" w:rsidP="00AF4A6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Ciclo Escolar 2018/2019</w:t>
            </w:r>
          </w:p>
        </w:tc>
      </w:tr>
    </w:tbl>
    <w:p w:rsidR="001A50A3" w:rsidRDefault="001A50A3" w:rsidP="000362F4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61D08" w:rsidRDefault="00561D08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3957CE" w:rsidRDefault="003957CE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E617B" w:rsidRPr="003957CE" w:rsidRDefault="00561D08" w:rsidP="003957CE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3F22FA">
        <w:rPr>
          <w:rFonts w:ascii="Arial Narrow" w:hAnsi="Arial Narrow"/>
          <w:b/>
        </w:rPr>
        <w:t>zaje Optativas Semestre Non 2017/2018</w:t>
      </w:r>
    </w:p>
    <w:p w:rsidR="003957CE" w:rsidRDefault="003957CE" w:rsidP="003957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1"/>
        <w:gridCol w:w="569"/>
        <w:gridCol w:w="487"/>
        <w:gridCol w:w="1099"/>
        <w:gridCol w:w="578"/>
        <w:gridCol w:w="1979"/>
        <w:gridCol w:w="724"/>
        <w:gridCol w:w="2747"/>
        <w:gridCol w:w="847"/>
        <w:gridCol w:w="806"/>
        <w:gridCol w:w="1144"/>
        <w:gridCol w:w="1352"/>
        <w:gridCol w:w="742"/>
        <w:gridCol w:w="2535"/>
      </w:tblGrid>
      <w:tr w:rsidR="003957CE" w:rsidRPr="005F386C" w:rsidTr="00754B30">
        <w:trPr>
          <w:trHeight w:hRule="exact" w:val="851"/>
          <w:tblHeader/>
        </w:trPr>
        <w:tc>
          <w:tcPr>
            <w:tcW w:w="188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57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43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Sem</w:t>
            </w:r>
            <w:proofErr w:type="spellEnd"/>
          </w:p>
        </w:tc>
        <w:tc>
          <w:tcPr>
            <w:tcW w:w="351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159" w:type="pct"/>
            <w:shd w:val="clear" w:color="000000" w:fill="BFBFB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Clave Mat.</w:t>
            </w:r>
          </w:p>
        </w:tc>
        <w:tc>
          <w:tcPr>
            <w:tcW w:w="623" w:type="pct"/>
            <w:shd w:val="clear" w:color="000000" w:fill="BFBFB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Unidad de Aprendizaje</w:t>
            </w:r>
          </w:p>
        </w:tc>
        <w:tc>
          <w:tcPr>
            <w:tcW w:w="235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860" w:type="pct"/>
            <w:shd w:val="clear" w:color="000000" w:fill="BFBFBF"/>
            <w:vAlign w:val="center"/>
          </w:tcPr>
          <w:p w:rsidR="003957CE" w:rsidRPr="005F386C" w:rsidRDefault="003957CE" w:rsidP="00754B3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 Otorga</w:t>
            </w:r>
          </w:p>
        </w:tc>
        <w:tc>
          <w:tcPr>
            <w:tcW w:w="273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Cat.</w:t>
            </w:r>
          </w:p>
        </w:tc>
        <w:tc>
          <w:tcPr>
            <w:tcW w:w="232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15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29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35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800" w:type="pct"/>
            <w:shd w:val="clear" w:color="000000" w:fill="BFBFB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3F4E2F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González Romero Mónica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Y</w:t>
            </w:r>
            <w:r w:rsidR="00BC12C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azmín</w:t>
            </w:r>
            <w:proofErr w:type="spellEnd"/>
            <w:r w:rsidR="00BC12C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BC12C2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Ruiz Cortes Sandra Nelly 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BC12C2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754B30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754B30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754B30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754B30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BC12C2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Ruiz Cortes Sandra Nelly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BC12C2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Fernández Chávez Karina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OPT-101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0042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Lectura y Redacción Científica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754B30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754B30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BC12C2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BC12C2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BC12C2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BC12C2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BC12C2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BC12C2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Clinica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754B30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5809B1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5809B1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  <w:tr w:rsidR="003957CE" w:rsidRPr="005F386C" w:rsidTr="00754B30">
        <w:trPr>
          <w:trHeight w:hRule="exact" w:val="851"/>
        </w:trPr>
        <w:tc>
          <w:tcPr>
            <w:tcW w:w="188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3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3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60" w:type="pct"/>
            <w:shd w:val="clear" w:color="000000" w:fill="FFFFFF"/>
            <w:vAlign w:val="center"/>
          </w:tcPr>
          <w:p w:rsidR="003957CE" w:rsidRPr="005F386C" w:rsidRDefault="005809B1" w:rsidP="00754B30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Viernes</w:t>
            </w:r>
          </w:p>
        </w:tc>
        <w:tc>
          <w:tcPr>
            <w:tcW w:w="235" w:type="pct"/>
            <w:shd w:val="clear" w:color="000000" w:fill="FFFFFF"/>
            <w:vAlign w:val="center"/>
            <w:hideMark/>
          </w:tcPr>
          <w:p w:rsidR="003957CE" w:rsidRPr="005F386C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3957CE" w:rsidRPr="005F386C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5F386C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2018/2019</w:t>
            </w:r>
          </w:p>
        </w:tc>
      </w:tr>
    </w:tbl>
    <w:p w:rsidR="003957CE" w:rsidRDefault="003957CE" w:rsidP="003957CE"/>
    <w:p w:rsidR="003957CE" w:rsidRDefault="003957CE" w:rsidP="003957CE"/>
    <w:p w:rsidR="00FE617B" w:rsidRDefault="00FE617B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3F22FA" w:rsidRDefault="003F22FA" w:rsidP="003F22FA">
      <w:pPr>
        <w:jc w:val="center"/>
        <w:rPr>
          <w:rFonts w:ascii="Arial Narrow" w:hAnsi="Arial Narrow"/>
          <w:b/>
        </w:rPr>
      </w:pPr>
    </w:p>
    <w:p w:rsidR="003F22FA" w:rsidRDefault="003F22FA" w:rsidP="003F22FA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>
        <w:rPr>
          <w:rFonts w:ascii="Arial Narrow" w:hAnsi="Arial Narrow"/>
          <w:b/>
        </w:rPr>
        <w:t>zaje Optativas Semestre Par 2018/2018</w:t>
      </w:r>
    </w:p>
    <w:p w:rsidR="003F22FA" w:rsidRDefault="003F22FA" w:rsidP="003F22FA">
      <w:pPr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7"/>
        <w:gridCol w:w="569"/>
        <w:gridCol w:w="487"/>
        <w:gridCol w:w="1101"/>
        <w:gridCol w:w="578"/>
        <w:gridCol w:w="1975"/>
        <w:gridCol w:w="719"/>
        <w:gridCol w:w="2742"/>
        <w:gridCol w:w="849"/>
        <w:gridCol w:w="806"/>
        <w:gridCol w:w="1144"/>
        <w:gridCol w:w="1353"/>
        <w:gridCol w:w="800"/>
        <w:gridCol w:w="2470"/>
      </w:tblGrid>
      <w:tr w:rsidR="003957CE" w:rsidRPr="004C0F6E" w:rsidTr="003957CE">
        <w:trPr>
          <w:trHeight w:val="600"/>
          <w:tblHeader/>
        </w:trPr>
        <w:tc>
          <w:tcPr>
            <w:tcW w:w="193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57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38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Sem</w:t>
            </w:r>
            <w:proofErr w:type="spellEnd"/>
          </w:p>
        </w:tc>
        <w:tc>
          <w:tcPr>
            <w:tcW w:w="352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159" w:type="pct"/>
            <w:shd w:val="clear" w:color="000000" w:fill="BFBFB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Clave Mat.</w:t>
            </w:r>
          </w:p>
        </w:tc>
        <w:tc>
          <w:tcPr>
            <w:tcW w:w="622" w:type="pct"/>
            <w:shd w:val="clear" w:color="000000" w:fill="BFBFB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234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859" w:type="pct"/>
            <w:shd w:val="clear" w:color="000000" w:fill="BFBFBF"/>
            <w:vAlign w:val="center"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 Otorga</w:t>
            </w:r>
          </w:p>
        </w:tc>
        <w:tc>
          <w:tcPr>
            <w:tcW w:w="274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Cat.</w:t>
            </w:r>
          </w:p>
        </w:tc>
        <w:tc>
          <w:tcPr>
            <w:tcW w:w="232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15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30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59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775" w:type="pct"/>
            <w:shd w:val="clear" w:color="000000" w:fill="BFBFB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3957CE" w:rsidRPr="004C0F6E" w:rsidTr="003957CE">
        <w:trPr>
          <w:trHeight w:val="81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5809B1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78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BC12C2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Gómez Fernández Víctor Silverio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81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BC12C2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78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331C6B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Fernández</w:t>
            </w:r>
            <w:r w:rsidR="00BC12C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Chávez</w:t>
            </w:r>
            <w:r w:rsidR="00BC12C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Karina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855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BC12C2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Ruiz Cortes Sandra Nelly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825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BC12C2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González Romero Mónica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Yazmin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81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5809B1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60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5809B1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84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62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5809B1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735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OPT-101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0042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Lectura y Redacción Científica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5809B1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Jueves y Viernes 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735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5809B1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60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5809B1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60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BC12C2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60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BC12C2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60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BC12C2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60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BC12C2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60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BC12C2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1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60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Clinica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BC12C2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Herrera García José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78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5809B1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60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5809B1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  <w:tr w:rsidR="003957CE" w:rsidRPr="004C0F6E" w:rsidTr="003957CE">
        <w:trPr>
          <w:trHeight w:val="600"/>
        </w:trPr>
        <w:tc>
          <w:tcPr>
            <w:tcW w:w="193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57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8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1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622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234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59" w:type="pct"/>
            <w:shd w:val="clear" w:color="000000" w:fill="FFFFFF"/>
            <w:vAlign w:val="center"/>
          </w:tcPr>
          <w:p w:rsidR="003957CE" w:rsidRPr="004C0F6E" w:rsidRDefault="005809B1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74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32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430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3957CE" w:rsidRPr="004C0F6E" w:rsidRDefault="003957CE" w:rsidP="003957C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775" w:type="pct"/>
            <w:shd w:val="clear" w:color="000000" w:fill="FFFFFF"/>
            <w:noWrap/>
            <w:vAlign w:val="center"/>
            <w:hideMark/>
          </w:tcPr>
          <w:p w:rsidR="003957CE" w:rsidRPr="004C0F6E" w:rsidRDefault="003957CE" w:rsidP="003957C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4C0F6E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2019/2019</w:t>
            </w:r>
          </w:p>
        </w:tc>
      </w:tr>
    </w:tbl>
    <w:p w:rsidR="00FE617B" w:rsidRDefault="00FE617B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B1931" w:rsidRDefault="006B193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W w:w="5000" w:type="pct"/>
        <w:tblLook w:val="04A0"/>
      </w:tblPr>
      <w:tblGrid>
        <w:gridCol w:w="715"/>
        <w:gridCol w:w="2848"/>
        <w:gridCol w:w="3453"/>
        <w:gridCol w:w="3453"/>
        <w:gridCol w:w="1203"/>
        <w:gridCol w:w="2292"/>
        <w:gridCol w:w="2292"/>
      </w:tblGrid>
      <w:tr w:rsidR="009D5E09" w:rsidRPr="00E70E87" w:rsidTr="00B65635">
        <w:trPr>
          <w:trHeight w:hRule="exact" w:val="501"/>
          <w:tblHeader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062" w:type="pct"/>
            <w:shd w:val="clear" w:color="auto" w:fill="D9D9D9" w:themeFill="background1" w:themeFillShade="D9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Se Otorga</w:t>
            </w:r>
          </w:p>
        </w:tc>
      </w:tr>
      <w:tr w:rsidR="009D5E09" w:rsidRPr="00E70E87" w:rsidTr="00B65635">
        <w:trPr>
          <w:trHeight w:hRule="exact" w:val="1021"/>
        </w:trPr>
        <w:tc>
          <w:tcPr>
            <w:tcW w:w="22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Frida López Navarro</w:t>
            </w:r>
          </w:p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en el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Laboratorios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Correspondiente</w:t>
            </w:r>
          </w:p>
        </w:tc>
        <w:tc>
          <w:tcPr>
            <w:tcW w:w="37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5" w:type="pct"/>
            <w:vAlign w:val="center"/>
          </w:tcPr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Vespertino con la obligación de cubrir 20 Hrs. a la semana según necesidades de la institución. </w:t>
            </w:r>
          </w:p>
        </w:tc>
        <w:tc>
          <w:tcPr>
            <w:tcW w:w="705" w:type="pct"/>
            <w:vAlign w:val="center"/>
          </w:tcPr>
          <w:p w:rsidR="009D5E09" w:rsidRPr="00757AD3" w:rsidRDefault="00BC12C2" w:rsidP="00B6563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Murillo Figueroa Rubén Horacio </w:t>
            </w:r>
          </w:p>
        </w:tc>
      </w:tr>
      <w:tr w:rsidR="009D5E09" w:rsidRPr="00E70E87" w:rsidTr="00B65635">
        <w:trPr>
          <w:trHeight w:hRule="exact" w:val="1021"/>
        </w:trPr>
        <w:tc>
          <w:tcPr>
            <w:tcW w:w="22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Frida López Navarro</w:t>
            </w:r>
          </w:p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en el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Laboratorios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Correspondiente</w:t>
            </w:r>
          </w:p>
        </w:tc>
        <w:tc>
          <w:tcPr>
            <w:tcW w:w="370" w:type="pct"/>
            <w:vAlign w:val="center"/>
          </w:tcPr>
          <w:p w:rsidR="009D5E09" w:rsidRDefault="009D5E09" w:rsidP="00B65635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5" w:type="pct"/>
            <w:vAlign w:val="center"/>
          </w:tcPr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Vespertino con la obligación de cubrir 20 Hrs. a la semana según necesidades de la institución.</w:t>
            </w:r>
          </w:p>
        </w:tc>
        <w:tc>
          <w:tcPr>
            <w:tcW w:w="705" w:type="pct"/>
            <w:vAlign w:val="center"/>
          </w:tcPr>
          <w:p w:rsidR="009D5E09" w:rsidRPr="00757AD3" w:rsidRDefault="00D8223E" w:rsidP="00B6563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Mena Jacobo Erika Berenice </w:t>
            </w:r>
          </w:p>
        </w:tc>
      </w:tr>
      <w:tr w:rsidR="009D5E09" w:rsidRPr="00E70E87" w:rsidTr="00B65635">
        <w:trPr>
          <w:trHeight w:hRule="exact" w:val="1021"/>
        </w:trPr>
        <w:tc>
          <w:tcPr>
            <w:tcW w:w="22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UNA</w:t>
            </w:r>
          </w:p>
        </w:tc>
        <w:tc>
          <w:tcPr>
            <w:tcW w:w="876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Yolanda Guzmán Ocampo</w:t>
            </w:r>
          </w:p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Clínica de Exodoncia Jornada Acumulada</w:t>
            </w:r>
          </w:p>
        </w:tc>
        <w:tc>
          <w:tcPr>
            <w:tcW w:w="370" w:type="pct"/>
            <w:vAlign w:val="center"/>
          </w:tcPr>
          <w:p w:rsidR="009D5E09" w:rsidRDefault="009D5E09" w:rsidP="00B65635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5" w:type="pct"/>
            <w:vAlign w:val="center"/>
          </w:tcPr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Vespertino</w:t>
            </w:r>
          </w:p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Sábado Matutino</w:t>
            </w:r>
          </w:p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 la obligación de cubrir 20 Hrs. a la semana según necesidades de la institución.</w:t>
            </w:r>
          </w:p>
        </w:tc>
        <w:tc>
          <w:tcPr>
            <w:tcW w:w="705" w:type="pct"/>
            <w:vAlign w:val="center"/>
          </w:tcPr>
          <w:p w:rsidR="009D5E09" w:rsidRPr="00757AD3" w:rsidRDefault="00D8223E" w:rsidP="00B6563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Serrato Contreras Lourdes Angelica </w:t>
            </w:r>
          </w:p>
        </w:tc>
      </w:tr>
      <w:tr w:rsidR="009D5E09" w:rsidRPr="00E70E87" w:rsidTr="00B65635">
        <w:trPr>
          <w:trHeight w:hRule="exact" w:val="1021"/>
        </w:trPr>
        <w:tc>
          <w:tcPr>
            <w:tcW w:w="22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Yolanda Guzmán Ocampo</w:t>
            </w:r>
          </w:p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Clínica de Exodoncia Jornada Acumulada</w:t>
            </w:r>
          </w:p>
        </w:tc>
        <w:tc>
          <w:tcPr>
            <w:tcW w:w="370" w:type="pct"/>
            <w:vAlign w:val="center"/>
          </w:tcPr>
          <w:p w:rsidR="009D5E09" w:rsidRDefault="009D5E09" w:rsidP="00B65635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5" w:type="pct"/>
            <w:vAlign w:val="center"/>
          </w:tcPr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Vespertino</w:t>
            </w:r>
          </w:p>
          <w:p w:rsidR="009D5E09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Sábado Vespertino</w:t>
            </w:r>
          </w:p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 la obligación de cubrir 20 Hrs. a la semana según necesidades de la institución.</w:t>
            </w:r>
          </w:p>
        </w:tc>
        <w:tc>
          <w:tcPr>
            <w:tcW w:w="705" w:type="pct"/>
            <w:vAlign w:val="center"/>
          </w:tcPr>
          <w:p w:rsidR="009D5E09" w:rsidRPr="00757AD3" w:rsidRDefault="003F4E2F" w:rsidP="00B6563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F4E2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Corza </w:t>
            </w:r>
            <w:proofErr w:type="spellStart"/>
            <w:r w:rsidRPr="003F4E2F">
              <w:rPr>
                <w:rFonts w:ascii="Arial Narrow" w:hAnsi="Arial Narrow" w:cs="Arial"/>
                <w:color w:val="000000"/>
                <w:sz w:val="16"/>
                <w:szCs w:val="16"/>
              </w:rPr>
              <w:t>Sagrero</w:t>
            </w:r>
            <w:proofErr w:type="spellEnd"/>
            <w:r w:rsidRPr="003F4E2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4E2F">
              <w:rPr>
                <w:rFonts w:ascii="Arial Narrow" w:hAnsi="Arial Narrow" w:cs="Arial"/>
                <w:color w:val="000000"/>
                <w:sz w:val="16"/>
                <w:szCs w:val="16"/>
              </w:rPr>
              <w:t>Nadeshda</w:t>
            </w:r>
            <w:proofErr w:type="spellEnd"/>
          </w:p>
        </w:tc>
      </w:tr>
      <w:tr w:rsidR="009D5E09" w:rsidRPr="00E70E87" w:rsidTr="00B65635">
        <w:trPr>
          <w:trHeight w:hRule="exact" w:val="1021"/>
        </w:trPr>
        <w:tc>
          <w:tcPr>
            <w:tcW w:w="22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Licencia sin goce de Sueldo Vargas Mejorada Francisco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Informática en la Biblioteca Virtual </w:t>
            </w:r>
          </w:p>
        </w:tc>
        <w:tc>
          <w:tcPr>
            <w:tcW w:w="370" w:type="pct"/>
            <w:vAlign w:val="center"/>
          </w:tcPr>
          <w:p w:rsidR="009D5E09" w:rsidRDefault="009D5E09" w:rsidP="00B65635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5" w:type="pct"/>
            <w:vAlign w:val="center"/>
          </w:tcPr>
          <w:p w:rsidR="009D5E09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Matutino</w:t>
            </w:r>
          </w:p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 la obligación de cubrir 20 Hrs. a la semana según necesidades de la institución.</w:t>
            </w:r>
          </w:p>
        </w:tc>
        <w:tc>
          <w:tcPr>
            <w:tcW w:w="705" w:type="pct"/>
            <w:vAlign w:val="center"/>
          </w:tcPr>
          <w:p w:rsidR="009D5E09" w:rsidRPr="00757AD3" w:rsidRDefault="00D8223E" w:rsidP="00B6563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Vargas Mejorada Uriel </w:t>
            </w:r>
          </w:p>
        </w:tc>
      </w:tr>
      <w:tr w:rsidR="009D5E09" w:rsidRPr="00E70E87" w:rsidTr="00B65635">
        <w:trPr>
          <w:trHeight w:hRule="exact" w:val="1021"/>
        </w:trPr>
        <w:tc>
          <w:tcPr>
            <w:tcW w:w="22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Jubilación Mendoza Hernández Juan Ariel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Odontológica en la Clínica de Exodoncia</w:t>
            </w:r>
          </w:p>
        </w:tc>
        <w:tc>
          <w:tcPr>
            <w:tcW w:w="37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5" w:type="pct"/>
            <w:vAlign w:val="center"/>
          </w:tcPr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 </w:t>
            </w:r>
          </w:p>
        </w:tc>
        <w:tc>
          <w:tcPr>
            <w:tcW w:w="705" w:type="pct"/>
            <w:vAlign w:val="center"/>
          </w:tcPr>
          <w:p w:rsidR="009D5E09" w:rsidRPr="00757AD3" w:rsidRDefault="00D8223E" w:rsidP="00B6563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Martínez Cuadra Iván Gabriel </w:t>
            </w:r>
          </w:p>
        </w:tc>
      </w:tr>
      <w:tr w:rsidR="009D5E09" w:rsidRPr="00E70E87" w:rsidTr="00B65635">
        <w:trPr>
          <w:trHeight w:hRule="exact" w:val="1021"/>
        </w:trPr>
        <w:tc>
          <w:tcPr>
            <w:tcW w:w="22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Licencia sin goce de Sueldo Acuña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Cenoz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Laura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Irandeni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laboratorio de Histología</w:t>
            </w:r>
          </w:p>
        </w:tc>
        <w:tc>
          <w:tcPr>
            <w:tcW w:w="37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5" w:type="pct"/>
            <w:vAlign w:val="center"/>
          </w:tcPr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 </w:t>
            </w:r>
          </w:p>
        </w:tc>
        <w:tc>
          <w:tcPr>
            <w:tcW w:w="705" w:type="pct"/>
            <w:vAlign w:val="center"/>
          </w:tcPr>
          <w:p w:rsidR="009D5E09" w:rsidRPr="00757AD3" w:rsidRDefault="005809B1" w:rsidP="00B6563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</w:tr>
      <w:tr w:rsidR="009D5E09" w:rsidRPr="00E70E87" w:rsidTr="00B65635">
        <w:trPr>
          <w:trHeight w:hRule="exact" w:val="1021"/>
        </w:trPr>
        <w:tc>
          <w:tcPr>
            <w:tcW w:w="22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Jubilación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Ulaje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Medina María Ana 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Odontológica en la Clínicas Odontológicas</w:t>
            </w:r>
          </w:p>
        </w:tc>
        <w:tc>
          <w:tcPr>
            <w:tcW w:w="37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5" w:type="pct"/>
            <w:vAlign w:val="center"/>
          </w:tcPr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</w:t>
            </w:r>
          </w:p>
        </w:tc>
        <w:tc>
          <w:tcPr>
            <w:tcW w:w="705" w:type="pct"/>
            <w:vAlign w:val="center"/>
          </w:tcPr>
          <w:p w:rsidR="009D5E09" w:rsidRPr="00757AD3" w:rsidRDefault="00D8223E" w:rsidP="00B6563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Espinoza Diaz Nancy </w:t>
            </w:r>
          </w:p>
        </w:tc>
      </w:tr>
      <w:tr w:rsidR="009D5E09" w:rsidRPr="00E70E87" w:rsidTr="00B65635">
        <w:trPr>
          <w:trHeight w:hRule="exact" w:val="1021"/>
        </w:trPr>
        <w:tc>
          <w:tcPr>
            <w:tcW w:w="22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Defunción Velasco López Arturo </w:t>
            </w:r>
          </w:p>
        </w:tc>
        <w:tc>
          <w:tcPr>
            <w:tcW w:w="1062" w:type="pct"/>
            <w:vAlign w:val="center"/>
          </w:tcPr>
          <w:p w:rsidR="009D5E09" w:rsidRPr="00E70E87" w:rsidRDefault="009D5E09" w:rsidP="00B65635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Anfiteatro de la Facultad</w:t>
            </w:r>
          </w:p>
        </w:tc>
        <w:tc>
          <w:tcPr>
            <w:tcW w:w="370" w:type="pct"/>
            <w:vAlign w:val="center"/>
          </w:tcPr>
          <w:p w:rsidR="009D5E09" w:rsidRPr="00E70E87" w:rsidRDefault="009D5E09" w:rsidP="00B6563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705" w:type="pct"/>
            <w:vAlign w:val="center"/>
          </w:tcPr>
          <w:p w:rsidR="009D5E09" w:rsidRPr="00757AD3" w:rsidRDefault="009D5E09" w:rsidP="00B65635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</w:t>
            </w:r>
          </w:p>
        </w:tc>
        <w:tc>
          <w:tcPr>
            <w:tcW w:w="705" w:type="pct"/>
            <w:vAlign w:val="center"/>
          </w:tcPr>
          <w:p w:rsidR="009D5E09" w:rsidRPr="00757AD3" w:rsidRDefault="005809B1" w:rsidP="00B65635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</w:tr>
    </w:tbl>
    <w:p w:rsidR="00F203E4" w:rsidRDefault="00F203E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W w:w="5000" w:type="pct"/>
        <w:tblLook w:val="04A0"/>
      </w:tblPr>
      <w:tblGrid>
        <w:gridCol w:w="845"/>
        <w:gridCol w:w="4285"/>
        <w:gridCol w:w="1863"/>
        <w:gridCol w:w="3586"/>
        <w:gridCol w:w="1291"/>
        <w:gridCol w:w="2195"/>
        <w:gridCol w:w="2191"/>
      </w:tblGrid>
      <w:tr w:rsidR="00331C6B" w:rsidRPr="00ED73C3" w:rsidTr="00331C6B">
        <w:trPr>
          <w:trHeight w:hRule="exact" w:val="426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1318" w:type="pct"/>
            <w:shd w:val="clear" w:color="auto" w:fill="BFBFBF" w:themeFill="background1" w:themeFillShade="BF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573" w:type="pct"/>
            <w:shd w:val="clear" w:color="auto" w:fill="BFBFBF" w:themeFill="background1" w:themeFillShade="BF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103" w:type="pct"/>
            <w:shd w:val="clear" w:color="auto" w:fill="BFBFBF" w:themeFill="background1" w:themeFillShade="BF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97" w:type="pct"/>
            <w:shd w:val="clear" w:color="auto" w:fill="BFBFBF" w:themeFill="background1" w:themeFillShade="BF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675" w:type="pct"/>
            <w:shd w:val="clear" w:color="auto" w:fill="BFBFBF" w:themeFill="background1" w:themeFillShade="BF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  <w:tc>
          <w:tcPr>
            <w:tcW w:w="674" w:type="pct"/>
            <w:shd w:val="clear" w:color="auto" w:fill="BFBFBF" w:themeFill="background1" w:themeFillShade="BF"/>
            <w:vAlign w:val="center"/>
          </w:tcPr>
          <w:p w:rsidR="00331C6B" w:rsidRPr="00ED73C3" w:rsidRDefault="00331C6B" w:rsidP="00331C6B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Se Otorga </w:t>
            </w:r>
          </w:p>
        </w:tc>
      </w:tr>
      <w:tr w:rsidR="00331C6B" w:rsidRPr="00ED73C3" w:rsidTr="00331C6B">
        <w:trPr>
          <w:trHeight w:hRule="exact" w:val="1021"/>
        </w:trPr>
        <w:tc>
          <w:tcPr>
            <w:tcW w:w="260" w:type="pct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1318" w:type="pct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Ayu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dante Técnico Académico 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“A” MT</w:t>
            </w:r>
          </w:p>
        </w:tc>
        <w:tc>
          <w:tcPr>
            <w:tcW w:w="573" w:type="pct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2018/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3" w:type="pct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Medica 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Laboratorio Practicas de Fisiología</w:t>
            </w:r>
          </w:p>
        </w:tc>
        <w:tc>
          <w:tcPr>
            <w:tcW w:w="397" w:type="pct"/>
            <w:vAlign w:val="center"/>
          </w:tcPr>
          <w:p w:rsidR="00331C6B" w:rsidRPr="00ED73C3" w:rsidRDefault="00331C6B" w:rsidP="000B0F5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675" w:type="pct"/>
            <w:vAlign w:val="center"/>
          </w:tcPr>
          <w:p w:rsidR="00331C6B" w:rsidRDefault="00331C6B" w:rsidP="000B0F52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Matutino</w:t>
            </w:r>
          </w:p>
          <w:p w:rsidR="00331C6B" w:rsidRPr="00757AD3" w:rsidRDefault="00331C6B" w:rsidP="000B0F52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gram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</w:t>
            </w:r>
            <w:proofErr w:type="gram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la obligación de cubrir 20 Hrs. a la semana según necesidades de la institución.</w:t>
            </w:r>
          </w:p>
        </w:tc>
        <w:tc>
          <w:tcPr>
            <w:tcW w:w="674" w:type="pct"/>
            <w:vAlign w:val="center"/>
          </w:tcPr>
          <w:p w:rsidR="00331C6B" w:rsidRPr="00757AD3" w:rsidRDefault="00331C6B" w:rsidP="00331C6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Ruiz González Viola Irma</w:t>
            </w:r>
          </w:p>
        </w:tc>
      </w:tr>
    </w:tbl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331C6B">
      <w:pPr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C837A1">
        <w:rPr>
          <w:rFonts w:ascii="Arial Narrow" w:hAnsi="Arial Narrow"/>
          <w:color w:val="000000"/>
        </w:rPr>
        <w:t>30</w:t>
      </w:r>
      <w:r w:rsidR="003A6427">
        <w:rPr>
          <w:rFonts w:ascii="Arial Narrow" w:hAnsi="Arial Narrow"/>
          <w:color w:val="000000"/>
        </w:rPr>
        <w:t xml:space="preserve"> de </w:t>
      </w:r>
      <w:r w:rsidR="00C837A1">
        <w:rPr>
          <w:rFonts w:ascii="Arial Narrow" w:hAnsi="Arial Narrow"/>
          <w:color w:val="000000"/>
        </w:rPr>
        <w:t>Octubre del 2018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D24F61" w:rsidRDefault="00C56A1F" w:rsidP="001A50A3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88036C" w:rsidRDefault="0088036C" w:rsidP="00551F5A">
      <w:pPr>
        <w:rPr>
          <w:rFonts w:ascii="Arial Narrow" w:hAnsi="Arial Narrow"/>
          <w:b/>
        </w:rPr>
      </w:pPr>
    </w:p>
    <w:p w:rsidR="00561D08" w:rsidRDefault="00561D08" w:rsidP="00551F5A">
      <w:pPr>
        <w:rPr>
          <w:rFonts w:ascii="Arial Narrow" w:hAnsi="Arial Narrow"/>
          <w:b/>
        </w:rPr>
      </w:pPr>
    </w:p>
    <w:p w:rsidR="00551F5A" w:rsidRPr="002F4BC4" w:rsidRDefault="00551F5A" w:rsidP="00551F5A">
      <w:pPr>
        <w:rPr>
          <w:rFonts w:ascii="Arial Narrow" w:hAnsi="Arial Narrow"/>
          <w:b/>
        </w:rPr>
      </w:pPr>
    </w:p>
    <w:p w:rsidR="00C56A1F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>Alejandro Larios Trujillo</w:t>
      </w:r>
    </w:p>
    <w:p w:rsidR="00551F5A" w:rsidRDefault="00551F5A" w:rsidP="00C56A1F">
      <w:pPr>
        <w:jc w:val="center"/>
        <w:rPr>
          <w:rFonts w:ascii="Arial Narrow" w:hAnsi="Arial Narrow"/>
          <w:b/>
        </w:rPr>
      </w:pPr>
    </w:p>
    <w:p w:rsidR="00551F5A" w:rsidRPr="00361C09" w:rsidRDefault="00551F5A" w:rsidP="00C56A1F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C837A1" w:rsidRPr="00EF0EC5" w:rsidRDefault="00C837A1" w:rsidP="00C837A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C837A1" w:rsidRPr="008856CA" w:rsidRDefault="00C837A1" w:rsidP="00C837A1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C837A1" w:rsidRDefault="00C837A1" w:rsidP="00C837A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C837A1" w:rsidRPr="00EF0EC5" w:rsidRDefault="00C837A1" w:rsidP="00C837A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C837A1" w:rsidRDefault="00C837A1" w:rsidP="00C837A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A50A3" w:rsidRPr="00361C09" w:rsidRDefault="00C837A1" w:rsidP="00C837A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</w:t>
      </w:r>
      <w:bookmarkStart w:id="0" w:name="_GoBack"/>
      <w:bookmarkEnd w:id="0"/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2F" w:rsidRDefault="003F4E2F" w:rsidP="009724DE">
      <w:r>
        <w:separator/>
      </w:r>
    </w:p>
  </w:endnote>
  <w:endnote w:type="continuationSeparator" w:id="0">
    <w:p w:rsidR="003F4E2F" w:rsidRDefault="003F4E2F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2F" w:rsidRPr="007825BF" w:rsidRDefault="003F4E2F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2F" w:rsidRDefault="003F4E2F" w:rsidP="009724DE">
      <w:r>
        <w:separator/>
      </w:r>
    </w:p>
  </w:footnote>
  <w:footnote w:type="continuationSeparator" w:id="0">
    <w:p w:rsidR="003F4E2F" w:rsidRDefault="003F4E2F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2F" w:rsidRPr="00C56A1F" w:rsidRDefault="003F4E2F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64135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4E2F" w:rsidRPr="002F4BC4" w:rsidRDefault="003F4E2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3F4E2F" w:rsidRPr="002F4BC4" w:rsidRDefault="003F4E2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3F4E2F" w:rsidRPr="00480FE8" w:rsidRDefault="003F4E2F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3F4E2F" w:rsidRPr="00480FE8" w:rsidRDefault="003F4E2F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iCs/>
        <w:sz w:val="18"/>
        <w:szCs w:val="18"/>
      </w:rPr>
      <w:t>Técnico Académico y Ayudante de Técnico</w:t>
    </w:r>
  </w:p>
  <w:p w:rsidR="003F4E2F" w:rsidRPr="007825BF" w:rsidRDefault="003F4E2F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 xml:space="preserve">  30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Octubre del 2018</w:t>
    </w:r>
  </w:p>
  <w:p w:rsidR="003F4E2F" w:rsidRPr="005E0C83" w:rsidRDefault="003F4E2F" w:rsidP="005E0C83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997881">
      <w:rPr>
        <w:rStyle w:val="Nmerodepgina"/>
        <w:rFonts w:ascii="Arial Narrow" w:hAnsi="Arial Narrow"/>
        <w:b/>
        <w:i/>
        <w:iCs/>
        <w:noProof/>
        <w:sz w:val="18"/>
        <w:szCs w:val="18"/>
      </w:rPr>
      <w:t>26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/29</w:t>
    </w:r>
  </w:p>
  <w:p w:rsidR="003F4E2F" w:rsidRPr="007825BF" w:rsidRDefault="003F4E2F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3F4E2F" w:rsidRPr="005E0C83" w:rsidRDefault="003F4E2F" w:rsidP="00480FE8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3F4E2F" w:rsidRPr="001A50A3" w:rsidRDefault="003F4E2F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306E1"/>
    <w:rsid w:val="00002EA3"/>
    <w:rsid w:val="00003D4B"/>
    <w:rsid w:val="000043F4"/>
    <w:rsid w:val="00025C80"/>
    <w:rsid w:val="00027164"/>
    <w:rsid w:val="000362F4"/>
    <w:rsid w:val="000479DF"/>
    <w:rsid w:val="00061433"/>
    <w:rsid w:val="00066680"/>
    <w:rsid w:val="00077A0F"/>
    <w:rsid w:val="0008528D"/>
    <w:rsid w:val="000A6732"/>
    <w:rsid w:val="000B320E"/>
    <w:rsid w:val="000B37C5"/>
    <w:rsid w:val="000B51B5"/>
    <w:rsid w:val="000B7A4F"/>
    <w:rsid w:val="000C0E8A"/>
    <w:rsid w:val="000C4F15"/>
    <w:rsid w:val="000E56F8"/>
    <w:rsid w:val="00117FD0"/>
    <w:rsid w:val="00143474"/>
    <w:rsid w:val="00185B2B"/>
    <w:rsid w:val="00196E93"/>
    <w:rsid w:val="001A50A3"/>
    <w:rsid w:val="001B11FF"/>
    <w:rsid w:val="001B6782"/>
    <w:rsid w:val="001C5F24"/>
    <w:rsid w:val="001D2044"/>
    <w:rsid w:val="001D47AC"/>
    <w:rsid w:val="001F10AC"/>
    <w:rsid w:val="0021112A"/>
    <w:rsid w:val="002129D8"/>
    <w:rsid w:val="002738C3"/>
    <w:rsid w:val="00273B3F"/>
    <w:rsid w:val="002B0DC1"/>
    <w:rsid w:val="002C5BD2"/>
    <w:rsid w:val="002D3770"/>
    <w:rsid w:val="002E0C80"/>
    <w:rsid w:val="002E2D45"/>
    <w:rsid w:val="002F182B"/>
    <w:rsid w:val="002F4BC4"/>
    <w:rsid w:val="002F689E"/>
    <w:rsid w:val="003204AE"/>
    <w:rsid w:val="00331C6B"/>
    <w:rsid w:val="00336D87"/>
    <w:rsid w:val="00361C09"/>
    <w:rsid w:val="003620F2"/>
    <w:rsid w:val="00373DE0"/>
    <w:rsid w:val="003957CE"/>
    <w:rsid w:val="003A44AB"/>
    <w:rsid w:val="003A6427"/>
    <w:rsid w:val="003D10DB"/>
    <w:rsid w:val="003F0B8A"/>
    <w:rsid w:val="003F22FA"/>
    <w:rsid w:val="003F47D3"/>
    <w:rsid w:val="003F4E2F"/>
    <w:rsid w:val="004024F3"/>
    <w:rsid w:val="00427D5B"/>
    <w:rsid w:val="00436FB3"/>
    <w:rsid w:val="00443763"/>
    <w:rsid w:val="004645F2"/>
    <w:rsid w:val="004800FF"/>
    <w:rsid w:val="00480FE8"/>
    <w:rsid w:val="00485807"/>
    <w:rsid w:val="004A12CD"/>
    <w:rsid w:val="004B73AD"/>
    <w:rsid w:val="004C1BF1"/>
    <w:rsid w:val="004E6F28"/>
    <w:rsid w:val="0051626C"/>
    <w:rsid w:val="0051773D"/>
    <w:rsid w:val="00523439"/>
    <w:rsid w:val="005333A0"/>
    <w:rsid w:val="00537CF3"/>
    <w:rsid w:val="00551F5A"/>
    <w:rsid w:val="00561D08"/>
    <w:rsid w:val="005809B1"/>
    <w:rsid w:val="00582D74"/>
    <w:rsid w:val="005853AE"/>
    <w:rsid w:val="00595289"/>
    <w:rsid w:val="005A6346"/>
    <w:rsid w:val="005A7C0F"/>
    <w:rsid w:val="005B499C"/>
    <w:rsid w:val="005C7C3E"/>
    <w:rsid w:val="005D297F"/>
    <w:rsid w:val="005E010E"/>
    <w:rsid w:val="005E0C83"/>
    <w:rsid w:val="005E4F25"/>
    <w:rsid w:val="005F435A"/>
    <w:rsid w:val="00600737"/>
    <w:rsid w:val="006026E4"/>
    <w:rsid w:val="00623604"/>
    <w:rsid w:val="00681ABB"/>
    <w:rsid w:val="00681BC5"/>
    <w:rsid w:val="006B1931"/>
    <w:rsid w:val="006B7D2E"/>
    <w:rsid w:val="006C4175"/>
    <w:rsid w:val="006C426B"/>
    <w:rsid w:val="006C43A4"/>
    <w:rsid w:val="006E04A1"/>
    <w:rsid w:val="00702C3D"/>
    <w:rsid w:val="0070321F"/>
    <w:rsid w:val="0075133B"/>
    <w:rsid w:val="00754B30"/>
    <w:rsid w:val="00762F56"/>
    <w:rsid w:val="00767B5F"/>
    <w:rsid w:val="007825BF"/>
    <w:rsid w:val="00797464"/>
    <w:rsid w:val="007A44AD"/>
    <w:rsid w:val="007C01E7"/>
    <w:rsid w:val="007E0202"/>
    <w:rsid w:val="007E71AA"/>
    <w:rsid w:val="008000BD"/>
    <w:rsid w:val="00835D17"/>
    <w:rsid w:val="00860136"/>
    <w:rsid w:val="00861E7E"/>
    <w:rsid w:val="00875CC8"/>
    <w:rsid w:val="0088036C"/>
    <w:rsid w:val="008853C2"/>
    <w:rsid w:val="00887CDB"/>
    <w:rsid w:val="008A1A1F"/>
    <w:rsid w:val="008B38B1"/>
    <w:rsid w:val="008B511A"/>
    <w:rsid w:val="008B6EFE"/>
    <w:rsid w:val="008D406A"/>
    <w:rsid w:val="008F3C6C"/>
    <w:rsid w:val="00904296"/>
    <w:rsid w:val="009120DE"/>
    <w:rsid w:val="009166BD"/>
    <w:rsid w:val="00955A5C"/>
    <w:rsid w:val="00963A18"/>
    <w:rsid w:val="00967898"/>
    <w:rsid w:val="009724DE"/>
    <w:rsid w:val="00980BCB"/>
    <w:rsid w:val="00997881"/>
    <w:rsid w:val="009A2914"/>
    <w:rsid w:val="009B1F08"/>
    <w:rsid w:val="009C0B8B"/>
    <w:rsid w:val="009C6939"/>
    <w:rsid w:val="009C76B9"/>
    <w:rsid w:val="009D5E09"/>
    <w:rsid w:val="009D68E7"/>
    <w:rsid w:val="009F64D0"/>
    <w:rsid w:val="00A049EC"/>
    <w:rsid w:val="00A3027A"/>
    <w:rsid w:val="00A67556"/>
    <w:rsid w:val="00A91E46"/>
    <w:rsid w:val="00AB3E57"/>
    <w:rsid w:val="00AB6AB9"/>
    <w:rsid w:val="00AD0CD4"/>
    <w:rsid w:val="00AF1428"/>
    <w:rsid w:val="00AF4A69"/>
    <w:rsid w:val="00B00E46"/>
    <w:rsid w:val="00B10A2A"/>
    <w:rsid w:val="00B16560"/>
    <w:rsid w:val="00B33D63"/>
    <w:rsid w:val="00B65635"/>
    <w:rsid w:val="00B67F0B"/>
    <w:rsid w:val="00B73B1C"/>
    <w:rsid w:val="00B7759E"/>
    <w:rsid w:val="00B77EFC"/>
    <w:rsid w:val="00B87B19"/>
    <w:rsid w:val="00BA114E"/>
    <w:rsid w:val="00BA5F18"/>
    <w:rsid w:val="00BC12C2"/>
    <w:rsid w:val="00BF1E8C"/>
    <w:rsid w:val="00C13791"/>
    <w:rsid w:val="00C306E1"/>
    <w:rsid w:val="00C56A1F"/>
    <w:rsid w:val="00C73796"/>
    <w:rsid w:val="00C837A1"/>
    <w:rsid w:val="00C87308"/>
    <w:rsid w:val="00CF2DFF"/>
    <w:rsid w:val="00D13451"/>
    <w:rsid w:val="00D16AE2"/>
    <w:rsid w:val="00D20534"/>
    <w:rsid w:val="00D24F61"/>
    <w:rsid w:val="00D52D2E"/>
    <w:rsid w:val="00D549A4"/>
    <w:rsid w:val="00D55EB5"/>
    <w:rsid w:val="00D721C2"/>
    <w:rsid w:val="00D8000A"/>
    <w:rsid w:val="00D8223E"/>
    <w:rsid w:val="00DC3F96"/>
    <w:rsid w:val="00DE2CB9"/>
    <w:rsid w:val="00E476ED"/>
    <w:rsid w:val="00E539A8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962"/>
    <w:rsid w:val="00F04553"/>
    <w:rsid w:val="00F10F8B"/>
    <w:rsid w:val="00F203E4"/>
    <w:rsid w:val="00F20C8D"/>
    <w:rsid w:val="00F26BCB"/>
    <w:rsid w:val="00F4266E"/>
    <w:rsid w:val="00F473C6"/>
    <w:rsid w:val="00F721A5"/>
    <w:rsid w:val="00F74EAA"/>
    <w:rsid w:val="00F9314D"/>
    <w:rsid w:val="00FB031D"/>
    <w:rsid w:val="00FD2FBF"/>
    <w:rsid w:val="00FE5477"/>
    <w:rsid w:val="00FE617B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26B4C-61D7-485E-862F-5C6AFB34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29</Pages>
  <Words>5770</Words>
  <Characters>31736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11</cp:revision>
  <cp:lastPrinted>2017-10-20T17:51:00Z</cp:lastPrinted>
  <dcterms:created xsi:type="dcterms:W3CDTF">2018-10-29T20:27:00Z</dcterms:created>
  <dcterms:modified xsi:type="dcterms:W3CDTF">2018-10-30T19:54:00Z</dcterms:modified>
</cp:coreProperties>
</file>