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F7" w:rsidRDefault="00FA64F7" w:rsidP="001B1416">
      <w:pPr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74"/>
        <w:gridCol w:w="632"/>
        <w:gridCol w:w="567"/>
        <w:gridCol w:w="851"/>
        <w:gridCol w:w="990"/>
        <w:gridCol w:w="2553"/>
        <w:gridCol w:w="3084"/>
        <w:gridCol w:w="460"/>
        <w:gridCol w:w="570"/>
        <w:gridCol w:w="841"/>
        <w:gridCol w:w="1146"/>
        <w:gridCol w:w="1417"/>
        <w:gridCol w:w="709"/>
        <w:gridCol w:w="1786"/>
      </w:tblGrid>
      <w:tr w:rsidR="00526C0E" w:rsidRPr="00761962" w:rsidTr="00526C0E">
        <w:trPr>
          <w:trHeight w:val="840"/>
          <w:tblHeader/>
        </w:trPr>
        <w:tc>
          <w:tcPr>
            <w:tcW w:w="177" w:type="pct"/>
            <w:shd w:val="clear" w:color="000000" w:fill="BFBFBF"/>
            <w:noWrap/>
            <w:vAlign w:val="center"/>
            <w:hideMark/>
          </w:tcPr>
          <w:p w:rsidR="00526C0E" w:rsidRPr="00761962" w:rsidRDefault="00526C0E" w:rsidP="00374B1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Año</w:t>
            </w:r>
          </w:p>
        </w:tc>
        <w:tc>
          <w:tcPr>
            <w:tcW w:w="195" w:type="pct"/>
            <w:shd w:val="clear" w:color="000000" w:fill="BFBFBF"/>
            <w:noWrap/>
            <w:vAlign w:val="center"/>
            <w:hideMark/>
          </w:tcPr>
          <w:p w:rsidR="00526C0E" w:rsidRPr="00761962" w:rsidRDefault="00526C0E" w:rsidP="00374B1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Secc.</w:t>
            </w:r>
          </w:p>
        </w:tc>
        <w:tc>
          <w:tcPr>
            <w:tcW w:w="175" w:type="pct"/>
            <w:shd w:val="clear" w:color="000000" w:fill="BFBFBF"/>
            <w:noWrap/>
            <w:vAlign w:val="center"/>
            <w:hideMark/>
          </w:tcPr>
          <w:p w:rsidR="00526C0E" w:rsidRPr="00761962" w:rsidRDefault="00526C0E" w:rsidP="00374B1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proofErr w:type="spellStart"/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Clin</w:t>
            </w:r>
            <w:proofErr w:type="spellEnd"/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263" w:type="pct"/>
            <w:shd w:val="clear" w:color="000000" w:fill="BFBFBF"/>
            <w:noWrap/>
            <w:vAlign w:val="center"/>
            <w:hideMark/>
          </w:tcPr>
          <w:p w:rsidR="00526C0E" w:rsidRPr="00761962" w:rsidRDefault="00526C0E" w:rsidP="00374B1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Área</w:t>
            </w:r>
          </w:p>
        </w:tc>
        <w:tc>
          <w:tcPr>
            <w:tcW w:w="306" w:type="pct"/>
            <w:shd w:val="clear" w:color="000000" w:fill="BFBFBF"/>
            <w:noWrap/>
            <w:vAlign w:val="center"/>
            <w:hideMark/>
          </w:tcPr>
          <w:p w:rsidR="00526C0E" w:rsidRPr="00761962" w:rsidRDefault="00526C0E" w:rsidP="00374B1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 xml:space="preserve">Clave </w:t>
            </w:r>
            <w:proofErr w:type="spellStart"/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Mat.</w:t>
            </w:r>
            <w:proofErr w:type="spellEnd"/>
          </w:p>
        </w:tc>
        <w:tc>
          <w:tcPr>
            <w:tcW w:w="789" w:type="pct"/>
            <w:shd w:val="clear" w:color="000000" w:fill="BFBFBF"/>
            <w:vAlign w:val="center"/>
            <w:hideMark/>
          </w:tcPr>
          <w:p w:rsidR="00526C0E" w:rsidRPr="00761962" w:rsidRDefault="00526C0E" w:rsidP="00374B1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 xml:space="preserve">Unidad de Aprendizaje </w:t>
            </w:r>
          </w:p>
        </w:tc>
        <w:tc>
          <w:tcPr>
            <w:tcW w:w="953" w:type="pct"/>
            <w:shd w:val="clear" w:color="000000" w:fill="BFBFBF"/>
            <w:vAlign w:val="center"/>
          </w:tcPr>
          <w:p w:rsidR="00526C0E" w:rsidRPr="00761962" w:rsidRDefault="00526C0E" w:rsidP="00526C0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 xml:space="preserve">Se Otorga </w:t>
            </w:r>
          </w:p>
        </w:tc>
        <w:tc>
          <w:tcPr>
            <w:tcW w:w="142" w:type="pct"/>
            <w:shd w:val="clear" w:color="000000" w:fill="BFBFBF"/>
            <w:noWrap/>
            <w:vAlign w:val="center"/>
            <w:hideMark/>
          </w:tcPr>
          <w:p w:rsidR="00526C0E" w:rsidRPr="00761962" w:rsidRDefault="00526C0E" w:rsidP="00374B1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Hrs.</w:t>
            </w:r>
          </w:p>
        </w:tc>
        <w:tc>
          <w:tcPr>
            <w:tcW w:w="176" w:type="pct"/>
            <w:shd w:val="clear" w:color="000000" w:fill="BFBFBF"/>
            <w:noWrap/>
            <w:vAlign w:val="center"/>
            <w:hideMark/>
          </w:tcPr>
          <w:p w:rsidR="00526C0E" w:rsidRPr="00761962" w:rsidRDefault="00526C0E" w:rsidP="00374B1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proofErr w:type="spellStart"/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Cat</w:t>
            </w:r>
            <w:proofErr w:type="spellEnd"/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.</w:t>
            </w:r>
          </w:p>
        </w:tc>
        <w:tc>
          <w:tcPr>
            <w:tcW w:w="260" w:type="pct"/>
            <w:shd w:val="clear" w:color="000000" w:fill="BFBFBF"/>
            <w:noWrap/>
            <w:vAlign w:val="center"/>
            <w:hideMark/>
          </w:tcPr>
          <w:p w:rsidR="00526C0E" w:rsidRPr="00761962" w:rsidRDefault="00526C0E" w:rsidP="00374B1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Carácter</w:t>
            </w:r>
          </w:p>
        </w:tc>
        <w:tc>
          <w:tcPr>
            <w:tcW w:w="354" w:type="pct"/>
            <w:shd w:val="clear" w:color="000000" w:fill="BFBFBF"/>
            <w:noWrap/>
            <w:vAlign w:val="center"/>
            <w:hideMark/>
          </w:tcPr>
          <w:p w:rsidR="00526C0E" w:rsidRPr="00761962" w:rsidRDefault="00526C0E" w:rsidP="00374B1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Horario</w:t>
            </w:r>
          </w:p>
        </w:tc>
        <w:tc>
          <w:tcPr>
            <w:tcW w:w="438" w:type="pct"/>
            <w:shd w:val="clear" w:color="000000" w:fill="BFBFBF"/>
            <w:noWrap/>
            <w:vAlign w:val="center"/>
            <w:hideMark/>
          </w:tcPr>
          <w:p w:rsidR="00526C0E" w:rsidRPr="00761962" w:rsidRDefault="00526C0E" w:rsidP="00374B1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Días</w:t>
            </w:r>
          </w:p>
        </w:tc>
        <w:tc>
          <w:tcPr>
            <w:tcW w:w="219" w:type="pct"/>
            <w:shd w:val="clear" w:color="000000" w:fill="BFBFBF"/>
            <w:noWrap/>
            <w:vAlign w:val="center"/>
            <w:hideMark/>
          </w:tcPr>
          <w:p w:rsidR="00526C0E" w:rsidRPr="00761962" w:rsidRDefault="00526C0E" w:rsidP="00374B1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Aula</w:t>
            </w:r>
          </w:p>
        </w:tc>
        <w:tc>
          <w:tcPr>
            <w:tcW w:w="552" w:type="pct"/>
            <w:shd w:val="clear" w:color="000000" w:fill="BFBFBF"/>
            <w:noWrap/>
            <w:vAlign w:val="center"/>
            <w:hideMark/>
          </w:tcPr>
          <w:p w:rsidR="00526C0E" w:rsidRPr="00761962" w:rsidRDefault="00526C0E" w:rsidP="00374B1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b/>
                <w:bCs/>
                <w:sz w:val="20"/>
                <w:szCs w:val="20"/>
                <w:lang w:val="es-MX" w:eastAsia="es-MX"/>
              </w:rPr>
              <w:t>Motivo de la Vacante</w:t>
            </w:r>
          </w:p>
        </w:tc>
      </w:tr>
      <w:tr w:rsidR="00096492" w:rsidRPr="00761962" w:rsidTr="00526C0E">
        <w:trPr>
          <w:trHeight w:val="840"/>
        </w:trPr>
        <w:tc>
          <w:tcPr>
            <w:tcW w:w="177" w:type="pct"/>
            <w:shd w:val="clear" w:color="000000" w:fill="FFFFFF"/>
            <w:noWrap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1°</w:t>
            </w:r>
          </w:p>
        </w:tc>
        <w:tc>
          <w:tcPr>
            <w:tcW w:w="195" w:type="pct"/>
            <w:shd w:val="clear" w:color="000000" w:fill="FFFFFF"/>
            <w:noWrap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ODO-101</w:t>
            </w:r>
          </w:p>
        </w:tc>
        <w:tc>
          <w:tcPr>
            <w:tcW w:w="306" w:type="pct"/>
            <w:shd w:val="clear" w:color="000000" w:fill="FFFFFF"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0002</w:t>
            </w: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096492" w:rsidRPr="00761962" w:rsidRDefault="00096492" w:rsidP="00374B17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Bioética y Deontología </w:t>
            </w:r>
          </w:p>
        </w:tc>
        <w:tc>
          <w:tcPr>
            <w:tcW w:w="953" w:type="pct"/>
            <w:shd w:val="clear" w:color="000000" w:fill="FFFFFF"/>
            <w:vAlign w:val="center"/>
          </w:tcPr>
          <w:p w:rsidR="00096492" w:rsidRPr="00761962" w:rsidRDefault="00096492" w:rsidP="00DA1758">
            <w:pPr>
              <w:jc w:val="center"/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s-MX"/>
              </w:rPr>
              <w:t>Torres Mandujano José Rafael</w:t>
            </w:r>
          </w:p>
        </w:tc>
        <w:tc>
          <w:tcPr>
            <w:tcW w:w="142" w:type="pct"/>
            <w:shd w:val="clear" w:color="000000" w:fill="FFFFFF"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Lunes, Martes</w:t>
            </w: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br/>
              <w:t>Jueves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5</w:t>
            </w:r>
          </w:p>
        </w:tc>
        <w:tc>
          <w:tcPr>
            <w:tcW w:w="552" w:type="pct"/>
            <w:shd w:val="clear" w:color="000000" w:fill="FFFFFF"/>
            <w:vAlign w:val="center"/>
            <w:hideMark/>
          </w:tcPr>
          <w:p w:rsidR="00096492" w:rsidRPr="00761962" w:rsidRDefault="00096492" w:rsidP="00374B17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Goce de Sueldo López Gil Ramón</w:t>
            </w:r>
          </w:p>
        </w:tc>
      </w:tr>
      <w:tr w:rsidR="00096492" w:rsidRPr="00761962" w:rsidTr="00526C0E">
        <w:trPr>
          <w:trHeight w:val="840"/>
        </w:trPr>
        <w:tc>
          <w:tcPr>
            <w:tcW w:w="177" w:type="pct"/>
            <w:shd w:val="clear" w:color="000000" w:fill="FFFFFF"/>
            <w:noWrap/>
            <w:vAlign w:val="center"/>
            <w:hideMark/>
          </w:tcPr>
          <w:p w:rsidR="00096492" w:rsidRPr="00B773AC" w:rsidRDefault="00096492" w:rsidP="00374B1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2°</w:t>
            </w:r>
          </w:p>
        </w:tc>
        <w:tc>
          <w:tcPr>
            <w:tcW w:w="195" w:type="pct"/>
            <w:shd w:val="clear" w:color="000000" w:fill="FFFFFF"/>
            <w:noWrap/>
            <w:vAlign w:val="center"/>
            <w:hideMark/>
          </w:tcPr>
          <w:p w:rsidR="00096492" w:rsidRPr="00B773AC" w:rsidRDefault="00096492" w:rsidP="00374B1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096492" w:rsidRPr="00B773AC" w:rsidRDefault="00096492" w:rsidP="00374B1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263" w:type="pct"/>
            <w:shd w:val="clear" w:color="000000" w:fill="FFFFFF"/>
            <w:vAlign w:val="center"/>
            <w:hideMark/>
          </w:tcPr>
          <w:p w:rsidR="00096492" w:rsidRPr="00B773AC" w:rsidRDefault="00096492" w:rsidP="00374B1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ODO-201</w:t>
            </w:r>
          </w:p>
        </w:tc>
        <w:tc>
          <w:tcPr>
            <w:tcW w:w="306" w:type="pct"/>
            <w:shd w:val="clear" w:color="000000" w:fill="FFFFFF"/>
            <w:vAlign w:val="center"/>
            <w:hideMark/>
          </w:tcPr>
          <w:p w:rsidR="00096492" w:rsidRPr="00B773AC" w:rsidRDefault="00096492" w:rsidP="00374B1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0017</w:t>
            </w: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096492" w:rsidRPr="00B773AC" w:rsidRDefault="00096492" w:rsidP="00374B1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Salud Publica</w:t>
            </w:r>
          </w:p>
        </w:tc>
        <w:tc>
          <w:tcPr>
            <w:tcW w:w="953" w:type="pct"/>
            <w:shd w:val="clear" w:color="000000" w:fill="FFFFFF"/>
            <w:vAlign w:val="center"/>
          </w:tcPr>
          <w:p w:rsidR="00096492" w:rsidRPr="00761962" w:rsidRDefault="00770E27" w:rsidP="00DA1758">
            <w:pPr>
              <w:jc w:val="center"/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s-MX"/>
              </w:rPr>
              <w:t xml:space="preserve">Murillo Gaona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eastAsia="es-MX"/>
              </w:rPr>
              <w:t>Cyn</w:t>
            </w:r>
            <w:r w:rsidR="00D443DF">
              <w:rPr>
                <w:rFonts w:ascii="Arial Narrow" w:hAnsi="Arial Narrow" w:cs="Arial"/>
                <w:sz w:val="20"/>
                <w:szCs w:val="20"/>
                <w:lang w:eastAsia="es-MX"/>
              </w:rPr>
              <w:t>thia</w:t>
            </w:r>
            <w:proofErr w:type="spellEnd"/>
            <w:r w:rsidR="00D443DF">
              <w:rPr>
                <w:rFonts w:ascii="Arial Narrow" w:hAnsi="Arial Narrow" w:cs="Arial"/>
                <w:sz w:val="20"/>
                <w:szCs w:val="20"/>
                <w:lang w:eastAsia="es-MX"/>
              </w:rPr>
              <w:t xml:space="preserve"> Verónica</w:t>
            </w:r>
          </w:p>
        </w:tc>
        <w:tc>
          <w:tcPr>
            <w:tcW w:w="142" w:type="pct"/>
            <w:shd w:val="clear" w:color="000000" w:fill="FFFFFF"/>
            <w:vAlign w:val="center"/>
            <w:hideMark/>
          </w:tcPr>
          <w:p w:rsidR="00096492" w:rsidRPr="00B773AC" w:rsidRDefault="00096492" w:rsidP="00374B1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096492" w:rsidRPr="00B773AC" w:rsidRDefault="00096492" w:rsidP="00374B1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096492" w:rsidRPr="00B773AC" w:rsidRDefault="00096492" w:rsidP="00374B1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096492" w:rsidRPr="00B773AC" w:rsidRDefault="00096492" w:rsidP="00374B1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15:00 a 16:00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096492" w:rsidRPr="00B773AC" w:rsidRDefault="00096492" w:rsidP="00374B1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 M V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096492" w:rsidRPr="00B773AC" w:rsidRDefault="00096492" w:rsidP="00374B17">
            <w:pPr>
              <w:jc w:val="center"/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Anexo 4</w:t>
            </w:r>
          </w:p>
        </w:tc>
        <w:tc>
          <w:tcPr>
            <w:tcW w:w="552" w:type="pct"/>
            <w:shd w:val="clear" w:color="000000" w:fill="FFFFFF"/>
            <w:vAlign w:val="center"/>
            <w:hideMark/>
          </w:tcPr>
          <w:p w:rsidR="00096492" w:rsidRPr="00B773AC" w:rsidRDefault="00096492" w:rsidP="00374B17">
            <w:pPr>
              <w:outlineLvl w:val="0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Licencia sin Sueldo García Villalobos Jessica </w:t>
            </w:r>
            <w:proofErr w:type="spellStart"/>
            <w:r w:rsidRPr="00B773A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Donaji</w:t>
            </w:r>
            <w:proofErr w:type="spellEnd"/>
          </w:p>
        </w:tc>
      </w:tr>
      <w:tr w:rsidR="00096492" w:rsidRPr="00761962" w:rsidTr="00526C0E">
        <w:trPr>
          <w:trHeight w:val="840"/>
        </w:trPr>
        <w:tc>
          <w:tcPr>
            <w:tcW w:w="177" w:type="pct"/>
            <w:shd w:val="clear" w:color="000000" w:fill="FFFFFF"/>
            <w:noWrap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195" w:type="pct"/>
            <w:shd w:val="clear" w:color="000000" w:fill="FFFFFF"/>
            <w:noWrap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ODO-303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0018</w:t>
            </w:r>
          </w:p>
        </w:tc>
        <w:tc>
          <w:tcPr>
            <w:tcW w:w="789" w:type="pct"/>
            <w:shd w:val="clear" w:color="000000" w:fill="FFFFFF"/>
            <w:noWrap/>
            <w:vAlign w:val="center"/>
            <w:hideMark/>
          </w:tcPr>
          <w:p w:rsidR="00096492" w:rsidRPr="00761962" w:rsidRDefault="00096492" w:rsidP="00374B17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Oclusión</w:t>
            </w:r>
          </w:p>
        </w:tc>
        <w:tc>
          <w:tcPr>
            <w:tcW w:w="953" w:type="pct"/>
            <w:shd w:val="clear" w:color="000000" w:fill="FFFFFF"/>
            <w:vAlign w:val="center"/>
          </w:tcPr>
          <w:p w:rsidR="00096492" w:rsidRPr="00761962" w:rsidRDefault="00096492" w:rsidP="00DA1758">
            <w:pPr>
              <w:jc w:val="center"/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s-MX"/>
              </w:rPr>
              <w:t>Pantoja Camarina Gustavo Alejandro</w:t>
            </w:r>
          </w:p>
        </w:tc>
        <w:tc>
          <w:tcPr>
            <w:tcW w:w="142" w:type="pct"/>
            <w:shd w:val="clear" w:color="000000" w:fill="FFFFFF"/>
            <w:noWrap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12:00 a 13:00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Martes y Jueves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25</w:t>
            </w:r>
          </w:p>
        </w:tc>
        <w:tc>
          <w:tcPr>
            <w:tcW w:w="552" w:type="pct"/>
            <w:shd w:val="clear" w:color="000000" w:fill="FFFFFF"/>
            <w:vAlign w:val="center"/>
            <w:hideMark/>
          </w:tcPr>
          <w:p w:rsidR="00096492" w:rsidRPr="00761962" w:rsidRDefault="00096492" w:rsidP="00374B17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Goce de Sueldo Fraga Alcantar Abel Gerardo</w:t>
            </w:r>
          </w:p>
        </w:tc>
      </w:tr>
      <w:tr w:rsidR="00096492" w:rsidRPr="00761962" w:rsidTr="00526C0E">
        <w:trPr>
          <w:trHeight w:val="825"/>
        </w:trPr>
        <w:tc>
          <w:tcPr>
            <w:tcW w:w="177" w:type="pct"/>
            <w:shd w:val="clear" w:color="000000" w:fill="FFFFFF"/>
            <w:noWrap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3°</w:t>
            </w:r>
          </w:p>
        </w:tc>
        <w:tc>
          <w:tcPr>
            <w:tcW w:w="195" w:type="pct"/>
            <w:shd w:val="clear" w:color="000000" w:fill="FFFFFF"/>
            <w:noWrap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ODO-301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0019</w:t>
            </w:r>
          </w:p>
        </w:tc>
        <w:tc>
          <w:tcPr>
            <w:tcW w:w="789" w:type="pct"/>
            <w:shd w:val="clear" w:color="000000" w:fill="FFFFFF"/>
            <w:vAlign w:val="center"/>
            <w:hideMark/>
          </w:tcPr>
          <w:p w:rsidR="00096492" w:rsidRPr="00761962" w:rsidRDefault="00096492" w:rsidP="00374B17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Odontología Preventiva </w:t>
            </w:r>
          </w:p>
        </w:tc>
        <w:tc>
          <w:tcPr>
            <w:tcW w:w="953" w:type="pct"/>
            <w:shd w:val="clear" w:color="000000" w:fill="FFFFFF"/>
            <w:vAlign w:val="center"/>
          </w:tcPr>
          <w:p w:rsidR="00096492" w:rsidRPr="00761962" w:rsidRDefault="00096492" w:rsidP="00DA1758">
            <w:pPr>
              <w:jc w:val="center"/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s-MX"/>
              </w:rPr>
              <w:t>Pérez Barrea Liliana</w:t>
            </w:r>
          </w:p>
        </w:tc>
        <w:tc>
          <w:tcPr>
            <w:tcW w:w="142" w:type="pct"/>
            <w:shd w:val="clear" w:color="000000" w:fill="FFFFFF"/>
            <w:noWrap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10:00 a 11:00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M V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23</w:t>
            </w:r>
          </w:p>
        </w:tc>
        <w:tc>
          <w:tcPr>
            <w:tcW w:w="552" w:type="pct"/>
            <w:shd w:val="clear" w:color="000000" w:fill="FFFFFF"/>
            <w:vAlign w:val="center"/>
            <w:hideMark/>
          </w:tcPr>
          <w:p w:rsidR="00096492" w:rsidRPr="00761962" w:rsidRDefault="00096492" w:rsidP="00374B17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Licencia sin Goce de Sueldo Mena Jacobo Erika Berenice</w:t>
            </w:r>
          </w:p>
        </w:tc>
      </w:tr>
      <w:tr w:rsidR="00096492" w:rsidRPr="00761962" w:rsidTr="00526C0E">
        <w:trPr>
          <w:trHeight w:val="705"/>
        </w:trPr>
        <w:tc>
          <w:tcPr>
            <w:tcW w:w="177" w:type="pct"/>
            <w:shd w:val="clear" w:color="000000" w:fill="FFFFFF"/>
            <w:noWrap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95" w:type="pct"/>
            <w:shd w:val="clear" w:color="000000" w:fill="FFFFFF"/>
            <w:noWrap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ODO-403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0028</w:t>
            </w:r>
          </w:p>
        </w:tc>
        <w:tc>
          <w:tcPr>
            <w:tcW w:w="789" w:type="pct"/>
            <w:shd w:val="clear" w:color="000000" w:fill="FFFFFF"/>
            <w:noWrap/>
            <w:vAlign w:val="center"/>
            <w:hideMark/>
          </w:tcPr>
          <w:p w:rsidR="00096492" w:rsidRPr="00761962" w:rsidRDefault="00096492" w:rsidP="00374B17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Clínica de Operatoria Dental I</w:t>
            </w:r>
          </w:p>
        </w:tc>
        <w:tc>
          <w:tcPr>
            <w:tcW w:w="953" w:type="pct"/>
            <w:shd w:val="clear" w:color="000000" w:fill="FFFFFF"/>
            <w:vAlign w:val="center"/>
          </w:tcPr>
          <w:p w:rsidR="00096492" w:rsidRPr="00761962" w:rsidRDefault="00096492" w:rsidP="00DA1758">
            <w:pPr>
              <w:jc w:val="center"/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s-MX"/>
              </w:rPr>
              <w:t xml:space="preserve">Mena Jacobo Enrique </w:t>
            </w:r>
          </w:p>
        </w:tc>
        <w:tc>
          <w:tcPr>
            <w:tcW w:w="142" w:type="pct"/>
            <w:shd w:val="clear" w:color="000000" w:fill="FFFFFF"/>
            <w:noWrap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16:00 a 17:00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19" w:type="pct"/>
            <w:shd w:val="clear" w:color="000000" w:fill="FFFFFF"/>
            <w:noWrap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9</w:t>
            </w:r>
          </w:p>
        </w:tc>
        <w:tc>
          <w:tcPr>
            <w:tcW w:w="552" w:type="pct"/>
            <w:shd w:val="clear" w:color="000000" w:fill="FFFFFF"/>
            <w:vAlign w:val="center"/>
            <w:hideMark/>
          </w:tcPr>
          <w:p w:rsidR="00096492" w:rsidRPr="00761962" w:rsidRDefault="00096492" w:rsidP="00374B17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Licencia sin Goce de Sueldo Guzmán Martínez </w:t>
            </w:r>
            <w:proofErr w:type="spellStart"/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Nayelli</w:t>
            </w:r>
            <w:proofErr w:type="spellEnd"/>
          </w:p>
        </w:tc>
      </w:tr>
      <w:tr w:rsidR="00096492" w:rsidRPr="00761962" w:rsidTr="00526C0E">
        <w:trPr>
          <w:trHeight w:val="795"/>
        </w:trPr>
        <w:tc>
          <w:tcPr>
            <w:tcW w:w="177" w:type="pct"/>
            <w:shd w:val="clear" w:color="000000" w:fill="FFFFFF"/>
            <w:noWrap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4°</w:t>
            </w:r>
          </w:p>
        </w:tc>
        <w:tc>
          <w:tcPr>
            <w:tcW w:w="195" w:type="pct"/>
            <w:shd w:val="clear" w:color="000000" w:fill="FFFFFF"/>
            <w:noWrap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175" w:type="pct"/>
            <w:shd w:val="clear" w:color="000000" w:fill="FFFFFF"/>
            <w:noWrap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26</w:t>
            </w:r>
          </w:p>
        </w:tc>
        <w:tc>
          <w:tcPr>
            <w:tcW w:w="263" w:type="pct"/>
            <w:shd w:val="clear" w:color="000000" w:fill="FFFFFF"/>
            <w:noWrap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ODO-403</w:t>
            </w:r>
          </w:p>
        </w:tc>
        <w:tc>
          <w:tcPr>
            <w:tcW w:w="306" w:type="pct"/>
            <w:shd w:val="clear" w:color="000000" w:fill="FFFFFF"/>
            <w:noWrap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0028</w:t>
            </w:r>
          </w:p>
        </w:tc>
        <w:tc>
          <w:tcPr>
            <w:tcW w:w="789" w:type="pct"/>
            <w:shd w:val="clear" w:color="000000" w:fill="FFFFFF"/>
            <w:noWrap/>
            <w:vAlign w:val="center"/>
            <w:hideMark/>
          </w:tcPr>
          <w:p w:rsidR="00096492" w:rsidRPr="00761962" w:rsidRDefault="00096492" w:rsidP="00374B17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Clínica de Operatoria Dental I</w:t>
            </w:r>
          </w:p>
        </w:tc>
        <w:tc>
          <w:tcPr>
            <w:tcW w:w="953" w:type="pct"/>
            <w:shd w:val="clear" w:color="000000" w:fill="FFFFFF"/>
            <w:vAlign w:val="center"/>
          </w:tcPr>
          <w:p w:rsidR="00096492" w:rsidRPr="00761962" w:rsidRDefault="00096492" w:rsidP="00DA1758">
            <w:pPr>
              <w:jc w:val="center"/>
              <w:rPr>
                <w:rFonts w:ascii="Arial Narrow" w:hAnsi="Arial Narrow" w:cs="Arial"/>
                <w:sz w:val="20"/>
                <w:szCs w:val="20"/>
                <w:lang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s-MX"/>
              </w:rPr>
              <w:t xml:space="preserve">Rodríguez López Leticia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eastAsia="es-MX"/>
              </w:rPr>
              <w:t>Vianey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2" w:type="pct"/>
            <w:shd w:val="clear" w:color="000000" w:fill="FFFFFF"/>
            <w:noWrap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0" w:type="pct"/>
            <w:shd w:val="clear" w:color="000000" w:fill="FFFFFF"/>
            <w:noWrap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shd w:val="clear" w:color="000000" w:fill="FFFFFF"/>
            <w:noWrap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18:00 a 19:00</w:t>
            </w:r>
          </w:p>
        </w:tc>
        <w:tc>
          <w:tcPr>
            <w:tcW w:w="438" w:type="pct"/>
            <w:shd w:val="clear" w:color="000000" w:fill="FFFFFF"/>
            <w:noWrap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V</w:t>
            </w:r>
          </w:p>
        </w:tc>
        <w:tc>
          <w:tcPr>
            <w:tcW w:w="219" w:type="pct"/>
            <w:shd w:val="clear" w:color="000000" w:fill="FFFFFF"/>
            <w:vAlign w:val="center"/>
            <w:hideMark/>
          </w:tcPr>
          <w:p w:rsidR="00096492" w:rsidRPr="0076196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27</w:t>
            </w:r>
          </w:p>
        </w:tc>
        <w:tc>
          <w:tcPr>
            <w:tcW w:w="552" w:type="pct"/>
            <w:shd w:val="clear" w:color="000000" w:fill="FFFFFF"/>
            <w:vAlign w:val="center"/>
            <w:hideMark/>
          </w:tcPr>
          <w:p w:rsidR="00096492" w:rsidRPr="00761962" w:rsidRDefault="00096492" w:rsidP="00374B17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Licencia sin Goce de Sueldo Guzmán Martínez </w:t>
            </w:r>
            <w:proofErr w:type="spellStart"/>
            <w:r w:rsidRPr="0076196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Nayelli</w:t>
            </w:r>
            <w:proofErr w:type="spellEnd"/>
          </w:p>
        </w:tc>
      </w:tr>
      <w:tr w:rsidR="00096492" w:rsidRPr="00B773AC" w:rsidTr="00526C0E">
        <w:trPr>
          <w:trHeight w:val="7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92" w:rsidRPr="0006139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06139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5°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92" w:rsidRPr="0006139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06139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92" w:rsidRPr="0006139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06139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92" w:rsidRPr="0006139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06139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ODO-503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92" w:rsidRPr="0006139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06139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0037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92" w:rsidRPr="00061392" w:rsidRDefault="00096492" w:rsidP="00374B17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06139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Clínica de Rehabilitación Integral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492" w:rsidRPr="00061392" w:rsidRDefault="00770E27" w:rsidP="00526C0E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Nieto Paniagua Katia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Anahi</w:t>
            </w:r>
            <w:proofErr w:type="spellEnd"/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92" w:rsidRPr="0006139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06139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92" w:rsidRPr="0006139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06139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1452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92" w:rsidRPr="0006139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06139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Interina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92" w:rsidRPr="0006139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06139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19:00 a 20:00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492" w:rsidRPr="0006139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06139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L - J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492" w:rsidRPr="00061392" w:rsidRDefault="00096492" w:rsidP="00374B17">
            <w:pPr>
              <w:jc w:val="center"/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06139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B 15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492" w:rsidRPr="00061392" w:rsidRDefault="00096492" w:rsidP="00374B17">
            <w:pPr>
              <w:rPr>
                <w:rFonts w:ascii="Arial Narrow" w:hAnsi="Arial Narrow" w:cs="Arial"/>
                <w:sz w:val="20"/>
                <w:szCs w:val="20"/>
                <w:lang w:val="es-MX" w:eastAsia="es-MX"/>
              </w:rPr>
            </w:pPr>
            <w:r w:rsidRPr="0006139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Licencia con Sueldo </w:t>
            </w:r>
            <w:proofErr w:type="spellStart"/>
            <w:r w:rsidRPr="0006139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>Janeth</w:t>
            </w:r>
            <w:proofErr w:type="spellEnd"/>
            <w:r w:rsidRPr="00061392">
              <w:rPr>
                <w:rFonts w:ascii="Arial Narrow" w:hAnsi="Arial Narrow" w:cs="Arial"/>
                <w:sz w:val="20"/>
                <w:szCs w:val="20"/>
                <w:lang w:val="es-MX" w:eastAsia="es-MX"/>
              </w:rPr>
              <w:t xml:space="preserve"> Morales Cortes en tanto dure su cargo como Secretaria de Recreación, Cultura y Deportes</w:t>
            </w:r>
          </w:p>
        </w:tc>
      </w:tr>
    </w:tbl>
    <w:p w:rsidR="00791B41" w:rsidRDefault="00791B41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F342D4" w:rsidRDefault="00F342D4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F342D4" w:rsidRDefault="00F342D4" w:rsidP="00C56A1F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791B41" w:rsidRDefault="00791B41" w:rsidP="00791B41">
      <w:pPr>
        <w:rPr>
          <w:rFonts w:ascii="Arial Narrow" w:hAnsi="Arial Narrow"/>
          <w:b/>
          <w:color w:val="000000"/>
          <w:lang w:val="de-DE"/>
        </w:rPr>
      </w:pPr>
    </w:p>
    <w:p w:rsidR="00F342D4" w:rsidRDefault="00F342D4" w:rsidP="00571A49">
      <w:pPr>
        <w:rPr>
          <w:rFonts w:ascii="Arial Narrow" w:hAnsi="Arial Narrow"/>
          <w:b/>
          <w:color w:val="000000"/>
          <w:lang w:val="de-DE"/>
        </w:rPr>
      </w:pPr>
    </w:p>
    <w:p w:rsidR="00C56A1F" w:rsidRPr="002F4BC4" w:rsidRDefault="00C56A1F" w:rsidP="00C56A1F">
      <w:pPr>
        <w:jc w:val="center"/>
        <w:rPr>
          <w:rFonts w:ascii="Arial Narrow" w:hAnsi="Arial Narrow"/>
          <w:color w:val="000000"/>
          <w:lang w:val="de-DE"/>
        </w:rPr>
      </w:pPr>
      <w:r w:rsidRPr="002F4BC4">
        <w:rPr>
          <w:rFonts w:ascii="Arial Narrow" w:hAnsi="Arial Narrow"/>
          <w:b/>
          <w:color w:val="000000"/>
          <w:lang w:val="de-DE"/>
        </w:rPr>
        <w:t>A t e n t a m e n t e</w:t>
      </w:r>
    </w:p>
    <w:p w:rsidR="00C56A1F" w:rsidRPr="002F4BC4" w:rsidRDefault="00C56A1F" w:rsidP="00C56A1F">
      <w:pPr>
        <w:jc w:val="center"/>
        <w:rPr>
          <w:rFonts w:ascii="Arial Narrow" w:hAnsi="Arial Narrow"/>
          <w:color w:val="000000"/>
        </w:rPr>
      </w:pPr>
      <w:r w:rsidRPr="002F4BC4">
        <w:rPr>
          <w:rFonts w:ascii="Arial Narrow" w:hAnsi="Arial Narrow"/>
          <w:color w:val="000000"/>
        </w:rPr>
        <w:t xml:space="preserve">Morelia, Michoacán, </w:t>
      </w:r>
      <w:r w:rsidR="00526C0E">
        <w:rPr>
          <w:rFonts w:ascii="Arial Narrow" w:hAnsi="Arial Narrow"/>
          <w:color w:val="000000"/>
        </w:rPr>
        <w:t>24</w:t>
      </w:r>
      <w:r w:rsidR="003A6427">
        <w:rPr>
          <w:rFonts w:ascii="Arial Narrow" w:hAnsi="Arial Narrow"/>
          <w:color w:val="000000"/>
        </w:rPr>
        <w:t xml:space="preserve"> de </w:t>
      </w:r>
      <w:r w:rsidR="00526C0E">
        <w:rPr>
          <w:rFonts w:ascii="Arial Narrow" w:hAnsi="Arial Narrow"/>
          <w:color w:val="000000"/>
        </w:rPr>
        <w:t>Mayo</w:t>
      </w:r>
      <w:r w:rsidR="00F342D4">
        <w:rPr>
          <w:rFonts w:ascii="Arial Narrow" w:hAnsi="Arial Narrow"/>
          <w:color w:val="000000"/>
        </w:rPr>
        <w:t xml:space="preserve"> del 201</w:t>
      </w:r>
      <w:r w:rsidR="00ED5B99">
        <w:rPr>
          <w:rFonts w:ascii="Arial Narrow" w:hAnsi="Arial Narrow"/>
          <w:color w:val="000000"/>
        </w:rPr>
        <w:t>8</w:t>
      </w:r>
    </w:p>
    <w:p w:rsidR="00C56A1F" w:rsidRPr="002F4BC4" w:rsidRDefault="00C56A1F" w:rsidP="00C56A1F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>El Presidente  del H. Consejo Técnico de</w:t>
      </w:r>
    </w:p>
    <w:p w:rsidR="00B96858" w:rsidRPr="002F4BC4" w:rsidRDefault="00C56A1F" w:rsidP="00475A21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>La Facultad de Odontología</w:t>
      </w:r>
    </w:p>
    <w:p w:rsidR="00EC5B8D" w:rsidRDefault="00EC5B8D" w:rsidP="00111301">
      <w:pPr>
        <w:jc w:val="center"/>
        <w:rPr>
          <w:rFonts w:ascii="Arial Narrow" w:hAnsi="Arial Narrow"/>
          <w:b/>
        </w:rPr>
      </w:pPr>
    </w:p>
    <w:p w:rsidR="00571A49" w:rsidRDefault="00571A49" w:rsidP="00111301">
      <w:pPr>
        <w:jc w:val="center"/>
        <w:rPr>
          <w:rFonts w:ascii="Arial Narrow" w:hAnsi="Arial Narrow"/>
          <w:b/>
        </w:rPr>
      </w:pPr>
    </w:p>
    <w:p w:rsidR="00571A49" w:rsidRDefault="00571A49" w:rsidP="00111301">
      <w:pPr>
        <w:jc w:val="center"/>
        <w:rPr>
          <w:rFonts w:ascii="Arial Narrow" w:hAnsi="Arial Narrow"/>
          <w:b/>
        </w:rPr>
      </w:pPr>
    </w:p>
    <w:p w:rsidR="00AA0A9B" w:rsidRPr="00FA64F7" w:rsidRDefault="00C56A1F" w:rsidP="00FA64F7">
      <w:pPr>
        <w:jc w:val="center"/>
        <w:rPr>
          <w:rFonts w:ascii="Arial Narrow" w:hAnsi="Arial Narrow"/>
          <w:b/>
        </w:rPr>
      </w:pPr>
      <w:r w:rsidRPr="002F4BC4">
        <w:rPr>
          <w:rFonts w:ascii="Arial Narrow" w:hAnsi="Arial Narrow"/>
          <w:b/>
        </w:rPr>
        <w:t xml:space="preserve">Dr. </w:t>
      </w:r>
      <w:r w:rsidR="003A6427">
        <w:rPr>
          <w:rFonts w:ascii="Arial Narrow" w:hAnsi="Arial Narrow"/>
          <w:b/>
        </w:rPr>
        <w:t>Alejandro Larios Trujillo</w:t>
      </w:r>
    </w:p>
    <w:p w:rsidR="00791B41" w:rsidRDefault="00791B41" w:rsidP="00B96858">
      <w:pPr>
        <w:rPr>
          <w:rFonts w:ascii="Arial Narrow" w:hAnsi="Arial Narrow"/>
          <w:color w:val="000000"/>
          <w:sz w:val="18"/>
          <w:szCs w:val="18"/>
        </w:rPr>
      </w:pPr>
    </w:p>
    <w:p w:rsidR="00791B41" w:rsidRDefault="00791B41" w:rsidP="00B96858">
      <w:pPr>
        <w:rPr>
          <w:rFonts w:ascii="Arial Narrow" w:hAnsi="Arial Narrow"/>
          <w:color w:val="000000"/>
          <w:sz w:val="18"/>
          <w:szCs w:val="18"/>
        </w:rPr>
      </w:pPr>
    </w:p>
    <w:p w:rsidR="00791B41" w:rsidRDefault="00791B41" w:rsidP="00B96858">
      <w:pPr>
        <w:rPr>
          <w:rFonts w:ascii="Arial Narrow" w:hAnsi="Arial Narrow"/>
          <w:color w:val="000000"/>
          <w:sz w:val="18"/>
          <w:szCs w:val="18"/>
        </w:rPr>
      </w:pPr>
    </w:p>
    <w:p w:rsidR="00571A49" w:rsidRDefault="00571A49" w:rsidP="00B96858">
      <w:pPr>
        <w:rPr>
          <w:rFonts w:ascii="Arial Narrow" w:hAnsi="Arial Narrow"/>
          <w:color w:val="000000"/>
          <w:sz w:val="18"/>
          <w:szCs w:val="18"/>
        </w:rPr>
      </w:pPr>
    </w:p>
    <w:p w:rsidR="00571A49" w:rsidRDefault="00571A49" w:rsidP="00B96858">
      <w:pPr>
        <w:rPr>
          <w:rFonts w:ascii="Arial Narrow" w:hAnsi="Arial Narrow"/>
          <w:color w:val="000000"/>
          <w:sz w:val="18"/>
          <w:szCs w:val="18"/>
        </w:rPr>
      </w:pPr>
    </w:p>
    <w:p w:rsidR="00571A49" w:rsidRDefault="00571A49" w:rsidP="00B96858">
      <w:pPr>
        <w:rPr>
          <w:rFonts w:ascii="Arial Narrow" w:hAnsi="Arial Narrow"/>
          <w:color w:val="000000"/>
          <w:sz w:val="18"/>
          <w:szCs w:val="18"/>
        </w:rPr>
      </w:pPr>
    </w:p>
    <w:p w:rsidR="00571A49" w:rsidRDefault="00571A49" w:rsidP="00B96858">
      <w:pPr>
        <w:rPr>
          <w:rFonts w:ascii="Arial Narrow" w:hAnsi="Arial Narrow"/>
          <w:color w:val="000000"/>
          <w:sz w:val="18"/>
          <w:szCs w:val="18"/>
        </w:rPr>
      </w:pPr>
    </w:p>
    <w:p w:rsidR="00571A49" w:rsidRDefault="00571A49" w:rsidP="00B96858">
      <w:pPr>
        <w:rPr>
          <w:rFonts w:ascii="Arial Narrow" w:hAnsi="Arial Narrow"/>
          <w:color w:val="000000"/>
          <w:sz w:val="18"/>
          <w:szCs w:val="18"/>
        </w:rPr>
      </w:pPr>
    </w:p>
    <w:p w:rsidR="00791B41" w:rsidRDefault="00791B41" w:rsidP="00B96858">
      <w:pPr>
        <w:rPr>
          <w:rFonts w:ascii="Arial Narrow" w:hAnsi="Arial Narrow"/>
          <w:color w:val="000000"/>
          <w:sz w:val="18"/>
          <w:szCs w:val="18"/>
        </w:rPr>
      </w:pPr>
    </w:p>
    <w:p w:rsidR="00791B41" w:rsidRDefault="00791B41" w:rsidP="00B96858">
      <w:pPr>
        <w:rPr>
          <w:rFonts w:ascii="Arial Narrow" w:hAnsi="Arial Narrow"/>
          <w:color w:val="000000"/>
          <w:sz w:val="18"/>
          <w:szCs w:val="18"/>
        </w:rPr>
      </w:pPr>
    </w:p>
    <w:p w:rsidR="00791B41" w:rsidRDefault="00791B41" w:rsidP="00B96858">
      <w:pPr>
        <w:rPr>
          <w:rFonts w:ascii="Arial Narrow" w:hAnsi="Arial Narrow"/>
          <w:color w:val="000000"/>
          <w:sz w:val="18"/>
          <w:szCs w:val="18"/>
        </w:rPr>
      </w:pPr>
    </w:p>
    <w:p w:rsidR="00F342D4" w:rsidRDefault="00F342D4" w:rsidP="00F342D4">
      <w:pPr>
        <w:rPr>
          <w:rFonts w:ascii="Arial Narrow" w:hAnsi="Arial Narrow"/>
          <w:color w:val="000000"/>
          <w:sz w:val="18"/>
          <w:szCs w:val="18"/>
        </w:rPr>
      </w:pPr>
      <w:bookmarkStart w:id="0" w:name="_GoBack"/>
      <w:bookmarkEnd w:id="0"/>
    </w:p>
    <w:p w:rsidR="00F342D4" w:rsidRPr="00EF0EC5" w:rsidRDefault="00F342D4" w:rsidP="00F342D4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  </w:t>
      </w:r>
      <w:r w:rsidRPr="00630620">
        <w:rPr>
          <w:rFonts w:ascii="Arial Narrow" w:hAnsi="Arial Narrow"/>
          <w:color w:val="000000"/>
          <w:sz w:val="18"/>
          <w:szCs w:val="18"/>
        </w:rPr>
        <w:t>Dr. Salvador García Espinosa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Secretario General de la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UMSNH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F342D4" w:rsidRPr="008856CA" w:rsidRDefault="00F342D4" w:rsidP="00F342D4">
      <w:pPr>
        <w:pStyle w:val="Sinespaciado"/>
        <w:jc w:val="both"/>
        <w:rPr>
          <w:rFonts w:ascii="Arial Narrow" w:hAnsi="Arial Narrow"/>
          <w:sz w:val="16"/>
          <w:szCs w:val="16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- </w:t>
      </w:r>
      <w:r w:rsidRPr="00630620">
        <w:rPr>
          <w:rFonts w:ascii="Arial Narrow" w:hAnsi="Arial Narrow"/>
          <w:color w:val="000000"/>
          <w:sz w:val="18"/>
          <w:szCs w:val="18"/>
        </w:rPr>
        <w:t>Mtro. Pedro Caballero Díaz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de la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UMSNH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F342D4" w:rsidRDefault="00F342D4" w:rsidP="00F342D4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>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403B08">
        <w:rPr>
          <w:rFonts w:ascii="Arial Narrow" w:hAnsi="Arial Narrow"/>
          <w:color w:val="000000"/>
          <w:sz w:val="18"/>
          <w:szCs w:val="18"/>
        </w:rPr>
        <w:t>Dr. Gaudencio Anaya Sánchez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Secretario General 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F342D4" w:rsidRPr="00EF0EC5" w:rsidRDefault="00F342D4" w:rsidP="00F342D4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Secretario </w:t>
      </w:r>
      <w:r>
        <w:rPr>
          <w:rFonts w:ascii="Arial Narrow" w:hAnsi="Arial Narrow"/>
          <w:color w:val="000000"/>
          <w:sz w:val="18"/>
          <w:szCs w:val="18"/>
        </w:rPr>
        <w:t xml:space="preserve">de Trabajo 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F342D4" w:rsidRDefault="00F342D4" w:rsidP="00F342D4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- Dr</w:t>
      </w:r>
      <w:r>
        <w:rPr>
          <w:rFonts w:ascii="Arial Narrow" w:hAnsi="Arial Narrow"/>
          <w:color w:val="000000"/>
          <w:sz w:val="18"/>
          <w:szCs w:val="18"/>
        </w:rPr>
        <w:t>a. Karina Fernández Chávez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.- Secretaria Seccional en la Facultad de Odontología del </w:t>
      </w: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SPUM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para su conocimiento.</w:t>
      </w:r>
    </w:p>
    <w:p w:rsidR="00F342D4" w:rsidRPr="00D24F61" w:rsidRDefault="00F342D4" w:rsidP="00F342D4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- Archivo de la Facultad de Odontología.</w:t>
      </w:r>
    </w:p>
    <w:p w:rsidR="00111301" w:rsidRPr="00111301" w:rsidRDefault="00111301" w:rsidP="00F342D4">
      <w:pPr>
        <w:rPr>
          <w:rFonts w:ascii="Arial Narrow" w:hAnsi="Arial Narrow" w:cs="Tahoma"/>
          <w:bCs/>
          <w:sz w:val="16"/>
          <w:szCs w:val="16"/>
        </w:rPr>
      </w:pPr>
    </w:p>
    <w:sectPr w:rsidR="00111301" w:rsidRPr="00111301" w:rsidSect="00D24F61">
      <w:headerReference w:type="default" r:id="rId7"/>
      <w:footerReference w:type="default" r:id="rId8"/>
      <w:pgSz w:w="19442" w:h="12242" w:orient="landscape" w:code="19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C5A" w:rsidRDefault="00BB6C5A" w:rsidP="009724DE">
      <w:r>
        <w:separator/>
      </w:r>
    </w:p>
  </w:endnote>
  <w:endnote w:type="continuationSeparator" w:id="0">
    <w:p w:rsidR="00BB6C5A" w:rsidRDefault="00BB6C5A" w:rsidP="00972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1BA" w:rsidRPr="007825BF" w:rsidRDefault="00F831BA">
    <w:pPr>
      <w:pStyle w:val="Piedepgina"/>
      <w:rPr>
        <w:rFonts w:ascii="Arial Narrow" w:hAnsi="Arial Narrow"/>
        <w:b/>
        <w:color w:val="333333"/>
        <w:sz w:val="16"/>
        <w:szCs w:val="16"/>
      </w:rPr>
    </w:pPr>
    <w:r w:rsidRPr="007825BF">
      <w:rPr>
        <w:rFonts w:ascii="Arial Narrow" w:hAnsi="Arial Narrow"/>
        <w:b/>
        <w:color w:val="333333"/>
        <w:sz w:val="16"/>
        <w:szCs w:val="16"/>
      </w:rPr>
      <w:t>Resultado Con</w:t>
    </w:r>
    <w:r>
      <w:rPr>
        <w:rFonts w:ascii="Arial Narrow" w:hAnsi="Arial Narrow"/>
        <w:b/>
        <w:color w:val="333333"/>
        <w:sz w:val="16"/>
        <w:szCs w:val="16"/>
      </w:rPr>
      <w:t>curso de Oposición  Abierto  2017-2018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C5A" w:rsidRDefault="00BB6C5A" w:rsidP="009724DE">
      <w:r>
        <w:separator/>
      </w:r>
    </w:p>
  </w:footnote>
  <w:footnote w:type="continuationSeparator" w:id="0">
    <w:p w:rsidR="00BB6C5A" w:rsidRDefault="00BB6C5A" w:rsidP="00972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1BA" w:rsidRPr="00C56A1F" w:rsidRDefault="00F831BA">
    <w:pPr>
      <w:pStyle w:val="Encabezado"/>
      <w:rPr>
        <w:rFonts w:ascii="Arial Narrow" w:hAnsi="Arial Narrow"/>
        <w:color w:val="C0C0C0"/>
        <w:sz w:val="18"/>
        <w:szCs w:val="18"/>
      </w:rPr>
    </w:pPr>
    <w:r>
      <w:rPr>
        <w:rFonts w:ascii="Arial Narrow" w:hAnsi="Arial Narrow"/>
        <w:noProof/>
        <w:color w:val="C0C0C0"/>
        <w:sz w:val="18"/>
        <w:szCs w:val="18"/>
        <w:lang w:val="es-MX" w:eastAsia="es-MX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129540</wp:posOffset>
          </wp:positionH>
          <wp:positionV relativeFrom="paragraph">
            <wp:posOffset>35560</wp:posOffset>
          </wp:positionV>
          <wp:extent cx="695325" cy="752475"/>
          <wp:effectExtent l="19050" t="0" r="9525" b="0"/>
          <wp:wrapThrough wrapText="bothSides">
            <wp:wrapPolygon edited="0">
              <wp:start x="-592" y="0"/>
              <wp:lineTo x="-592" y="21327"/>
              <wp:lineTo x="21896" y="21327"/>
              <wp:lineTo x="21896" y="0"/>
              <wp:lineTo x="-592" y="0"/>
            </wp:wrapPolygon>
          </wp:wrapThrough>
          <wp:docPr id="2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831BA" w:rsidRPr="002F4BC4" w:rsidRDefault="00F831BA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2F4BC4">
      <w:rPr>
        <w:rFonts w:ascii="Arial Narrow" w:hAnsi="Arial Narrow"/>
        <w:b/>
        <w:color w:val="333333"/>
        <w:sz w:val="18"/>
        <w:szCs w:val="18"/>
      </w:rPr>
      <w:t>FACULTAD DE ODONTOLOGÍA</w:t>
    </w:r>
    <w:r w:rsidRPr="002F4BC4">
      <w:rPr>
        <w:rFonts w:ascii="Arial Narrow" w:hAnsi="Arial Narrow"/>
        <w:b/>
        <w:sz w:val="18"/>
        <w:szCs w:val="18"/>
      </w:rPr>
      <w:t xml:space="preserve">  </w:t>
    </w:r>
  </w:p>
  <w:p w:rsidR="00F831BA" w:rsidRPr="002F4BC4" w:rsidRDefault="00F831BA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2F4BC4">
      <w:rPr>
        <w:rFonts w:ascii="Arial Narrow" w:hAnsi="Arial Narrow"/>
        <w:b/>
        <w:sz w:val="18"/>
        <w:szCs w:val="18"/>
      </w:rPr>
      <w:t xml:space="preserve">RESULTADO </w:t>
    </w:r>
    <w:r>
      <w:rPr>
        <w:rFonts w:ascii="Arial Narrow" w:hAnsi="Arial Narrow"/>
        <w:b/>
        <w:sz w:val="18"/>
        <w:szCs w:val="18"/>
      </w:rPr>
      <w:t>CONCURSO DE OPOSICIÓN ABIERTO</w:t>
    </w:r>
  </w:p>
  <w:p w:rsidR="00F831BA" w:rsidRDefault="00F831BA" w:rsidP="00ED5256">
    <w:pPr>
      <w:pStyle w:val="Encabezado"/>
      <w:jc w:val="right"/>
      <w:rPr>
        <w:rFonts w:ascii="Arial Narrow" w:hAnsi="Arial Narrow"/>
        <w:sz w:val="18"/>
        <w:szCs w:val="18"/>
      </w:rPr>
    </w:pPr>
    <w:r w:rsidRPr="007825BF">
      <w:rPr>
        <w:rFonts w:ascii="Arial Narrow" w:hAnsi="Arial Narrow"/>
        <w:sz w:val="18"/>
        <w:szCs w:val="18"/>
      </w:rPr>
      <w:t>Profesor de Asignatura “B”</w:t>
    </w:r>
  </w:p>
  <w:p w:rsidR="00F831BA" w:rsidRPr="007825BF" w:rsidRDefault="00F831BA">
    <w:pPr>
      <w:pStyle w:val="Encabezado"/>
      <w:jc w:val="right"/>
      <w:rPr>
        <w:rFonts w:ascii="Arial Narrow" w:hAnsi="Arial Narrow"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 </w:t>
    </w:r>
    <w:r w:rsidR="00F106FF">
      <w:rPr>
        <w:rFonts w:ascii="Arial Narrow" w:hAnsi="Arial Narrow"/>
        <w:i/>
        <w:iCs/>
        <w:sz w:val="18"/>
        <w:szCs w:val="18"/>
      </w:rPr>
      <w:t xml:space="preserve"> 24</w:t>
    </w:r>
    <w:r w:rsidRPr="007825BF">
      <w:rPr>
        <w:rFonts w:ascii="Arial Narrow" w:hAnsi="Arial Narrow"/>
        <w:i/>
        <w:iCs/>
        <w:sz w:val="18"/>
        <w:szCs w:val="18"/>
      </w:rPr>
      <w:t xml:space="preserve"> de</w:t>
    </w:r>
    <w:r w:rsidR="00F106FF">
      <w:rPr>
        <w:rFonts w:ascii="Arial Narrow" w:hAnsi="Arial Narrow"/>
        <w:i/>
        <w:iCs/>
        <w:sz w:val="18"/>
        <w:szCs w:val="18"/>
      </w:rPr>
      <w:t xml:space="preserve"> Mayo</w:t>
    </w:r>
    <w:r>
      <w:rPr>
        <w:rFonts w:ascii="Arial Narrow" w:hAnsi="Arial Narrow"/>
        <w:i/>
        <w:iCs/>
        <w:sz w:val="18"/>
        <w:szCs w:val="18"/>
      </w:rPr>
      <w:t xml:space="preserve"> del 2018</w:t>
    </w:r>
  </w:p>
  <w:p w:rsidR="00F831BA" w:rsidRPr="00FA64F7" w:rsidRDefault="00F831BA" w:rsidP="00FA64F7">
    <w:pPr>
      <w:pStyle w:val="Encabezado"/>
      <w:jc w:val="right"/>
      <w:rPr>
        <w:rStyle w:val="Nmerodepgina"/>
        <w:rFonts w:ascii="Arial Narrow" w:hAnsi="Arial Narrow"/>
        <w:b/>
        <w:i/>
        <w:iCs/>
        <w:sz w:val="18"/>
        <w:szCs w:val="18"/>
      </w:rPr>
    </w:pPr>
    <w:r w:rsidRPr="007825BF">
      <w:rPr>
        <w:rFonts w:ascii="Arial Narrow" w:hAnsi="Arial Narrow"/>
        <w:i/>
        <w:iCs/>
        <w:sz w:val="18"/>
        <w:szCs w:val="18"/>
      </w:rPr>
      <w:t xml:space="preserve">Hoja  </w:t>
    </w:r>
    <w:r w:rsidR="00FD3FBD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begin"/>
    </w:r>
    <w:r w:rsidRPr="007825BF">
      <w:rPr>
        <w:rStyle w:val="Nmerodepgina"/>
        <w:rFonts w:ascii="Arial Narrow" w:hAnsi="Arial Narrow"/>
        <w:b/>
        <w:i/>
        <w:iCs/>
        <w:sz w:val="18"/>
        <w:szCs w:val="18"/>
      </w:rPr>
      <w:instrText xml:space="preserve"> PAGE </w:instrText>
    </w:r>
    <w:r w:rsidR="00FD3FBD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separate"/>
    </w:r>
    <w:r w:rsidR="00AA5F84">
      <w:rPr>
        <w:rStyle w:val="Nmerodepgina"/>
        <w:rFonts w:ascii="Arial Narrow" w:hAnsi="Arial Narrow"/>
        <w:b/>
        <w:i/>
        <w:iCs/>
        <w:noProof/>
        <w:sz w:val="18"/>
        <w:szCs w:val="18"/>
      </w:rPr>
      <w:t>2</w:t>
    </w:r>
    <w:r w:rsidR="00FD3FBD" w:rsidRPr="007825BF">
      <w:rPr>
        <w:rStyle w:val="Nmerodepgina"/>
        <w:rFonts w:ascii="Arial Narrow" w:hAnsi="Arial Narrow"/>
        <w:b/>
        <w:i/>
        <w:iCs/>
        <w:sz w:val="18"/>
        <w:szCs w:val="18"/>
      </w:rPr>
      <w:fldChar w:fldCharType="end"/>
    </w:r>
    <w:r w:rsidR="00AA5F84">
      <w:rPr>
        <w:rStyle w:val="Nmerodepgina"/>
        <w:rFonts w:ascii="Arial Narrow" w:hAnsi="Arial Narrow"/>
        <w:b/>
        <w:i/>
        <w:iCs/>
        <w:sz w:val="18"/>
        <w:szCs w:val="18"/>
      </w:rPr>
      <w:t>/2</w:t>
    </w:r>
  </w:p>
  <w:p w:rsidR="00F831BA" w:rsidRPr="007825BF" w:rsidRDefault="00F831BA">
    <w:pPr>
      <w:pStyle w:val="Encabezado"/>
      <w:rPr>
        <w:rStyle w:val="Nmerodepgina"/>
        <w:rFonts w:ascii="Arial Narrow" w:hAnsi="Arial Narrow"/>
        <w:sz w:val="14"/>
        <w:szCs w:val="14"/>
      </w:rPr>
    </w:pPr>
    <w:r w:rsidRPr="007825BF">
      <w:rPr>
        <w:rStyle w:val="Nmerodepgina"/>
        <w:rFonts w:ascii="Arial Narrow" w:hAnsi="Arial Narrow"/>
        <w:sz w:val="14"/>
        <w:szCs w:val="14"/>
      </w:rPr>
      <w:t xml:space="preserve"> UNIVERSIDAD MICHOACANA</w:t>
    </w:r>
  </w:p>
  <w:p w:rsidR="00F831BA" w:rsidRDefault="00F831BA" w:rsidP="005F435A">
    <w:pPr>
      <w:jc w:val="both"/>
      <w:rPr>
        <w:rStyle w:val="Nmerodepgina"/>
        <w:rFonts w:ascii="Arial Narrow" w:hAnsi="Arial Narrow"/>
        <w:sz w:val="14"/>
        <w:szCs w:val="14"/>
      </w:rPr>
    </w:pPr>
    <w:r w:rsidRPr="005F435A">
      <w:rPr>
        <w:rStyle w:val="Nmerodepgina"/>
        <w:rFonts w:ascii="Arial Narrow" w:hAnsi="Arial Narrow"/>
        <w:sz w:val="14"/>
        <w:szCs w:val="14"/>
      </w:rPr>
      <w:t xml:space="preserve">DE SAN NICOLÁS DE HIDALGO  </w:t>
    </w:r>
  </w:p>
  <w:p w:rsidR="00F831BA" w:rsidRDefault="00F831BA" w:rsidP="005F435A">
    <w:pPr>
      <w:jc w:val="both"/>
      <w:rPr>
        <w:rStyle w:val="Nmerodepgina"/>
        <w:rFonts w:ascii="Arial Narrow" w:hAnsi="Arial Narrow"/>
        <w:sz w:val="14"/>
        <w:szCs w:val="14"/>
      </w:rPr>
    </w:pPr>
  </w:p>
  <w:p w:rsidR="00F831BA" w:rsidRPr="00791B41" w:rsidRDefault="00F831BA" w:rsidP="00791B41">
    <w:pPr>
      <w:jc w:val="both"/>
      <w:rPr>
        <w:rFonts w:ascii="Arial Narrow" w:hAnsi="Arial Narrow" w:cs="Arial"/>
      </w:rPr>
    </w:pPr>
    <w:r w:rsidRPr="005F435A">
      <w:rPr>
        <w:rStyle w:val="Nmerodepgina"/>
        <w:rFonts w:ascii="Arial Narrow" w:hAnsi="Arial Narrow"/>
        <w:sz w:val="14"/>
        <w:szCs w:val="14"/>
      </w:rPr>
      <w:t xml:space="preserve"> </w:t>
    </w:r>
    <w:r>
      <w:rPr>
        <w:rStyle w:val="Nmerodepgina"/>
        <w:rFonts w:ascii="Arial Narrow" w:hAnsi="Arial Narrow"/>
      </w:rPr>
      <w:t>Resultado del Concurso Abierto</w:t>
    </w:r>
    <w:r w:rsidRPr="005F435A">
      <w:rPr>
        <w:rStyle w:val="Nmerodepgina"/>
        <w:rFonts w:ascii="Arial Narrow" w:hAnsi="Arial Narrow"/>
      </w:rPr>
      <w:t xml:space="preserve"> Publicado el día</w:t>
    </w:r>
    <w:r w:rsidR="00F106FF">
      <w:rPr>
        <w:rStyle w:val="Nmerodepgina"/>
        <w:rFonts w:ascii="Arial Narrow" w:hAnsi="Arial Narrow"/>
      </w:rPr>
      <w:t xml:space="preserve"> 20</w:t>
    </w:r>
    <w:r w:rsidRPr="005F435A">
      <w:rPr>
        <w:rStyle w:val="Nmerodepgina"/>
        <w:rFonts w:ascii="Arial Narrow" w:hAnsi="Arial Narrow"/>
      </w:rPr>
      <w:t xml:space="preserve"> de </w:t>
    </w:r>
    <w:r w:rsidR="00F106FF">
      <w:rPr>
        <w:rStyle w:val="Nmerodepgina"/>
        <w:rFonts w:ascii="Arial Narrow" w:hAnsi="Arial Narrow"/>
      </w:rPr>
      <w:t xml:space="preserve">Abril </w:t>
    </w:r>
    <w:r>
      <w:rPr>
        <w:rStyle w:val="Nmerodepgina"/>
        <w:rFonts w:ascii="Arial Narrow" w:hAnsi="Arial Narrow"/>
      </w:rPr>
      <w:t xml:space="preserve">del 2018, </w:t>
    </w:r>
    <w:r w:rsidRPr="005F435A">
      <w:rPr>
        <w:rStyle w:val="Nmerodepgina"/>
        <w:rFonts w:ascii="Arial Narrow" w:hAnsi="Arial Narrow"/>
      </w:rPr>
      <w:t>Plazas de Asignatura</w:t>
    </w:r>
    <w:r>
      <w:rPr>
        <w:rStyle w:val="Nmerodepgina"/>
        <w:rFonts w:ascii="Arial Narrow" w:hAnsi="Arial Narrow"/>
      </w:rPr>
      <w:t xml:space="preserve"> a ejercer, </w:t>
    </w:r>
    <w:r>
      <w:rPr>
        <w:rFonts w:ascii="Arial Narrow" w:hAnsi="Arial Narrow"/>
      </w:rPr>
      <w:t xml:space="preserve">Anual </w:t>
    </w:r>
    <w:r w:rsidRPr="005B4786">
      <w:rPr>
        <w:rFonts w:ascii="Arial Narrow" w:hAnsi="Arial Narrow"/>
      </w:rPr>
      <w:t>tendrá</w:t>
    </w:r>
    <w:r>
      <w:rPr>
        <w:rFonts w:ascii="Arial Narrow" w:hAnsi="Arial Narrow"/>
      </w:rPr>
      <w:t>n</w:t>
    </w:r>
    <w:r w:rsidRPr="005B4786">
      <w:rPr>
        <w:rFonts w:ascii="Arial Narrow" w:hAnsi="Arial Narrow"/>
      </w:rPr>
      <w:t xml:space="preserve"> una vigencia a partir de la fecha en que quede firme el presente Concurso en todas sus etapas y hasta el 19 de Agosto del 2018. </w:t>
    </w:r>
    <w:r>
      <w:rPr>
        <w:rFonts w:ascii="Arial Narrow" w:hAnsi="Arial Narrow"/>
      </w:rPr>
      <w:t>(Plan Anual 2017/2018</w:t>
    </w:r>
    <w:r w:rsidRPr="005F435A">
      <w:rPr>
        <w:rFonts w:ascii="Arial Narrow" w:hAnsi="Arial Narrow"/>
      </w:rPr>
      <w:t>).</w:t>
    </w:r>
    <w:r w:rsidRPr="00FD0CC1">
      <w:rPr>
        <w:rFonts w:ascii="Arial Narrow" w:hAnsi="Arial Narrow" w:cs="Arial"/>
      </w:rPr>
      <w:t xml:space="preserve"> </w:t>
    </w:r>
  </w:p>
  <w:p w:rsidR="00F831BA" w:rsidRPr="007825BF" w:rsidRDefault="00F831BA" w:rsidP="005B4786">
    <w:pPr>
      <w:jc w:val="both"/>
      <w:rPr>
        <w:rFonts w:ascii="Arial Narrow" w:hAnsi="Arial Narrow"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B3A"/>
    <w:multiLevelType w:val="hybridMultilevel"/>
    <w:tmpl w:val="EDC657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3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6E1"/>
    <w:rsid w:val="000043F4"/>
    <w:rsid w:val="00025C80"/>
    <w:rsid w:val="00060967"/>
    <w:rsid w:val="00061433"/>
    <w:rsid w:val="00066680"/>
    <w:rsid w:val="00096492"/>
    <w:rsid w:val="000B7A4F"/>
    <w:rsid w:val="000C7252"/>
    <w:rsid w:val="000E1D82"/>
    <w:rsid w:val="000E56F8"/>
    <w:rsid w:val="00111301"/>
    <w:rsid w:val="00117FD0"/>
    <w:rsid w:val="00127967"/>
    <w:rsid w:val="00143474"/>
    <w:rsid w:val="00163024"/>
    <w:rsid w:val="00167E07"/>
    <w:rsid w:val="00196E93"/>
    <w:rsid w:val="001B1416"/>
    <w:rsid w:val="001D47AC"/>
    <w:rsid w:val="00202D46"/>
    <w:rsid w:val="002129D8"/>
    <w:rsid w:val="00250469"/>
    <w:rsid w:val="002754B3"/>
    <w:rsid w:val="002B0DC1"/>
    <w:rsid w:val="002C5BD2"/>
    <w:rsid w:val="002D3770"/>
    <w:rsid w:val="002F182B"/>
    <w:rsid w:val="002F4BC4"/>
    <w:rsid w:val="002F689E"/>
    <w:rsid w:val="00312EDE"/>
    <w:rsid w:val="003204AE"/>
    <w:rsid w:val="00336D87"/>
    <w:rsid w:val="00346275"/>
    <w:rsid w:val="00361C09"/>
    <w:rsid w:val="003620F2"/>
    <w:rsid w:val="003A44AB"/>
    <w:rsid w:val="003A6427"/>
    <w:rsid w:val="003D10DB"/>
    <w:rsid w:val="003F0B8A"/>
    <w:rsid w:val="003F47D3"/>
    <w:rsid w:val="003F5F42"/>
    <w:rsid w:val="00443763"/>
    <w:rsid w:val="004645F2"/>
    <w:rsid w:val="00475A21"/>
    <w:rsid w:val="004800FF"/>
    <w:rsid w:val="0049148F"/>
    <w:rsid w:val="004B2A03"/>
    <w:rsid w:val="004B682B"/>
    <w:rsid w:val="0051626C"/>
    <w:rsid w:val="00526C0E"/>
    <w:rsid w:val="005333A0"/>
    <w:rsid w:val="005430BA"/>
    <w:rsid w:val="00571A49"/>
    <w:rsid w:val="00582D74"/>
    <w:rsid w:val="005853AE"/>
    <w:rsid w:val="00592E2C"/>
    <w:rsid w:val="00595289"/>
    <w:rsid w:val="005B1BC0"/>
    <w:rsid w:val="005B4786"/>
    <w:rsid w:val="005B499C"/>
    <w:rsid w:val="005B550A"/>
    <w:rsid w:val="005E4F25"/>
    <w:rsid w:val="005F435A"/>
    <w:rsid w:val="00600737"/>
    <w:rsid w:val="00623604"/>
    <w:rsid w:val="00646F40"/>
    <w:rsid w:val="006C4175"/>
    <w:rsid w:val="00717A71"/>
    <w:rsid w:val="007604F2"/>
    <w:rsid w:val="00770E27"/>
    <w:rsid w:val="007825BF"/>
    <w:rsid w:val="00783DC0"/>
    <w:rsid w:val="00791B41"/>
    <w:rsid w:val="00797464"/>
    <w:rsid w:val="007A44AD"/>
    <w:rsid w:val="007B07A9"/>
    <w:rsid w:val="007C01E7"/>
    <w:rsid w:val="007C43A4"/>
    <w:rsid w:val="007E0202"/>
    <w:rsid w:val="007F054E"/>
    <w:rsid w:val="00835D17"/>
    <w:rsid w:val="0085759C"/>
    <w:rsid w:val="00860136"/>
    <w:rsid w:val="00875CC8"/>
    <w:rsid w:val="00887CDB"/>
    <w:rsid w:val="008B511A"/>
    <w:rsid w:val="008C57A2"/>
    <w:rsid w:val="008F6DEE"/>
    <w:rsid w:val="0092728F"/>
    <w:rsid w:val="009724DE"/>
    <w:rsid w:val="00980BCB"/>
    <w:rsid w:val="009C76B9"/>
    <w:rsid w:val="009D68E7"/>
    <w:rsid w:val="009E7D0D"/>
    <w:rsid w:val="009F64D0"/>
    <w:rsid w:val="00A049EC"/>
    <w:rsid w:val="00A3027A"/>
    <w:rsid w:val="00A91E46"/>
    <w:rsid w:val="00AA0A9B"/>
    <w:rsid w:val="00AA5F84"/>
    <w:rsid w:val="00AB6AB9"/>
    <w:rsid w:val="00B00E46"/>
    <w:rsid w:val="00B33D63"/>
    <w:rsid w:val="00B67F0B"/>
    <w:rsid w:val="00B70AF7"/>
    <w:rsid w:val="00B7759E"/>
    <w:rsid w:val="00B87634"/>
    <w:rsid w:val="00B87B19"/>
    <w:rsid w:val="00B96858"/>
    <w:rsid w:val="00BB6C5A"/>
    <w:rsid w:val="00BE00F3"/>
    <w:rsid w:val="00C13791"/>
    <w:rsid w:val="00C306E1"/>
    <w:rsid w:val="00C42907"/>
    <w:rsid w:val="00C56A1F"/>
    <w:rsid w:val="00C71D31"/>
    <w:rsid w:val="00C842C4"/>
    <w:rsid w:val="00C87308"/>
    <w:rsid w:val="00CF2DFF"/>
    <w:rsid w:val="00D16AE2"/>
    <w:rsid w:val="00D24F61"/>
    <w:rsid w:val="00D443DF"/>
    <w:rsid w:val="00D52D2E"/>
    <w:rsid w:val="00D549A4"/>
    <w:rsid w:val="00DC3F96"/>
    <w:rsid w:val="00E45273"/>
    <w:rsid w:val="00E539A8"/>
    <w:rsid w:val="00E61DAB"/>
    <w:rsid w:val="00E74567"/>
    <w:rsid w:val="00E74AF2"/>
    <w:rsid w:val="00EC5B8D"/>
    <w:rsid w:val="00ED5256"/>
    <w:rsid w:val="00ED53F4"/>
    <w:rsid w:val="00ED5B99"/>
    <w:rsid w:val="00ED79A4"/>
    <w:rsid w:val="00EE5E28"/>
    <w:rsid w:val="00EF27E4"/>
    <w:rsid w:val="00EF4962"/>
    <w:rsid w:val="00F04553"/>
    <w:rsid w:val="00F106FF"/>
    <w:rsid w:val="00F342D4"/>
    <w:rsid w:val="00F35C9E"/>
    <w:rsid w:val="00F74EAA"/>
    <w:rsid w:val="00F831BA"/>
    <w:rsid w:val="00FA64F7"/>
    <w:rsid w:val="00FD3FBD"/>
    <w:rsid w:val="00FD49E7"/>
    <w:rsid w:val="00FE4C5D"/>
    <w:rsid w:val="00FE5477"/>
    <w:rsid w:val="00FF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06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306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306E1"/>
  </w:style>
  <w:style w:type="paragraph" w:styleId="Textodeglobo">
    <w:name w:val="Balloon Text"/>
    <w:basedOn w:val="Normal"/>
    <w:link w:val="TextodegloboCar"/>
    <w:uiPriority w:val="99"/>
    <w:semiHidden/>
    <w:unhideWhenUsed/>
    <w:rsid w:val="005E4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F25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A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A44AD"/>
    <w:pPr>
      <w:ind w:left="720"/>
      <w:contextualSpacing/>
    </w:pPr>
  </w:style>
  <w:style w:type="paragraph" w:styleId="Sinespaciado">
    <w:name w:val="No Spacing"/>
    <w:uiPriority w:val="1"/>
    <w:qFormat/>
    <w:rsid w:val="001D47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06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306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306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306E1"/>
  </w:style>
  <w:style w:type="paragraph" w:styleId="Textodeglobo">
    <w:name w:val="Balloon Text"/>
    <w:basedOn w:val="Normal"/>
    <w:link w:val="TextodegloboCar"/>
    <w:uiPriority w:val="99"/>
    <w:semiHidden/>
    <w:unhideWhenUsed/>
    <w:rsid w:val="005E4F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F25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A4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44AD"/>
    <w:pPr>
      <w:ind w:left="720"/>
      <w:contextualSpacing/>
    </w:pPr>
  </w:style>
  <w:style w:type="paragraph" w:styleId="Sinespaciado">
    <w:name w:val="No Spacing"/>
    <w:uiPriority w:val="1"/>
    <w:qFormat/>
    <w:rsid w:val="001D47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</dc:creator>
  <cp:lastModifiedBy>Israel</cp:lastModifiedBy>
  <cp:revision>5</cp:revision>
  <cp:lastPrinted>2018-05-24T21:25:00Z</cp:lastPrinted>
  <dcterms:created xsi:type="dcterms:W3CDTF">2018-05-24T14:15:00Z</dcterms:created>
  <dcterms:modified xsi:type="dcterms:W3CDTF">2018-05-24T21:25:00Z</dcterms:modified>
</cp:coreProperties>
</file>